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F2" w:rsidRPr="000A554C" w:rsidRDefault="009840F2" w:rsidP="00BA4B1C">
      <w:pPr>
        <w:spacing w:line="360" w:lineRule="auto"/>
        <w:ind w:left="1416"/>
        <w:outlineLvl w:val="0"/>
        <w:rPr>
          <w:rFonts w:ascii="Arial" w:hAnsi="Arial" w:cs="Arial"/>
          <w:b/>
          <w:sz w:val="28"/>
          <w:szCs w:val="28"/>
        </w:rPr>
      </w:pPr>
      <w:bookmarkStart w:id="0" w:name="OLE_LINK1"/>
      <w:bookmarkStart w:id="1" w:name="OLE_LINK2"/>
      <w:bookmarkStart w:id="2" w:name="_GoBack"/>
      <w:bookmarkEnd w:id="2"/>
      <w:r w:rsidRPr="000A554C">
        <w:rPr>
          <w:rFonts w:ascii="Arial" w:hAnsi="Arial" w:cs="Arial"/>
          <w:b/>
          <w:sz w:val="28"/>
          <w:szCs w:val="28"/>
        </w:rPr>
        <w:t>MEDIENINFORMATION</w:t>
      </w:r>
    </w:p>
    <w:p w:rsidR="009840F2" w:rsidRPr="000A554C" w:rsidRDefault="009840F2" w:rsidP="00BA4B1C">
      <w:pPr>
        <w:spacing w:line="360" w:lineRule="auto"/>
        <w:ind w:left="1416"/>
        <w:rPr>
          <w:rFonts w:ascii="Arial" w:hAnsi="Arial" w:cs="Arial"/>
        </w:rPr>
      </w:pPr>
    </w:p>
    <w:p w:rsidR="009840F2" w:rsidRPr="000A554C" w:rsidRDefault="00B90D9E" w:rsidP="000A1139">
      <w:pPr>
        <w:spacing w:line="360" w:lineRule="auto"/>
        <w:ind w:left="708" w:firstLine="708"/>
        <w:rPr>
          <w:rFonts w:ascii="Arial" w:hAnsi="Arial" w:cs="Arial"/>
        </w:rPr>
      </w:pPr>
      <w:r>
        <w:rPr>
          <w:rFonts w:ascii="Arial" w:hAnsi="Arial" w:cs="Arial"/>
        </w:rPr>
        <w:t>Burgkirchen</w:t>
      </w:r>
      <w:r w:rsidR="000A1139" w:rsidRPr="000A554C">
        <w:rPr>
          <w:rFonts w:ascii="Arial" w:hAnsi="Arial" w:cs="Arial"/>
        </w:rPr>
        <w:t>,</w:t>
      </w:r>
      <w:r w:rsidR="00FE3A9A" w:rsidRPr="000A554C">
        <w:rPr>
          <w:rFonts w:ascii="Arial" w:hAnsi="Arial" w:cs="Arial"/>
        </w:rPr>
        <w:t xml:space="preserve">  </w:t>
      </w:r>
      <w:r>
        <w:rPr>
          <w:rFonts w:ascii="Arial" w:hAnsi="Arial" w:cs="Arial"/>
        </w:rPr>
        <w:t>04</w:t>
      </w:r>
      <w:r w:rsidR="000A554C">
        <w:rPr>
          <w:rFonts w:ascii="Arial" w:hAnsi="Arial" w:cs="Arial"/>
        </w:rPr>
        <w:t xml:space="preserve">. </w:t>
      </w:r>
      <w:r>
        <w:rPr>
          <w:rFonts w:ascii="Arial" w:hAnsi="Arial" w:cs="Arial"/>
        </w:rPr>
        <w:t>April</w:t>
      </w:r>
      <w:r w:rsidR="00BB46CD" w:rsidRPr="000A554C">
        <w:rPr>
          <w:rFonts w:ascii="Arial" w:hAnsi="Arial" w:cs="Arial"/>
        </w:rPr>
        <w:t xml:space="preserve"> </w:t>
      </w:r>
      <w:r w:rsidR="001B6D47" w:rsidRPr="000A554C">
        <w:rPr>
          <w:rFonts w:ascii="Arial" w:hAnsi="Arial" w:cs="Arial"/>
        </w:rPr>
        <w:t xml:space="preserve"> </w:t>
      </w:r>
      <w:r w:rsidR="00C3361D" w:rsidRPr="000A554C">
        <w:rPr>
          <w:rFonts w:ascii="Arial" w:hAnsi="Arial" w:cs="Arial"/>
        </w:rPr>
        <w:t>201</w:t>
      </w:r>
      <w:r w:rsidR="00921F6F">
        <w:rPr>
          <w:rFonts w:ascii="Arial" w:hAnsi="Arial" w:cs="Arial"/>
        </w:rPr>
        <w:t>6</w:t>
      </w:r>
    </w:p>
    <w:p w:rsidR="009840F2" w:rsidRPr="000A554C" w:rsidRDefault="009840F2" w:rsidP="00BA4B1C">
      <w:pPr>
        <w:spacing w:line="360" w:lineRule="auto"/>
        <w:ind w:left="1440"/>
        <w:rPr>
          <w:rFonts w:ascii="Arial" w:hAnsi="Arial" w:cs="Arial"/>
        </w:rPr>
      </w:pPr>
    </w:p>
    <w:p w:rsidR="009840F2" w:rsidRDefault="00084151" w:rsidP="00BA4B1C">
      <w:pPr>
        <w:spacing w:line="360" w:lineRule="auto"/>
        <w:ind w:left="1440"/>
        <w:rPr>
          <w:rFonts w:ascii="Arial" w:hAnsi="Arial" w:cs="Arial"/>
          <w:b/>
          <w:sz w:val="28"/>
          <w:szCs w:val="28"/>
        </w:rPr>
      </w:pPr>
      <w:r>
        <w:rPr>
          <w:rFonts w:ascii="Arial" w:hAnsi="Arial" w:cs="Arial"/>
          <w:b/>
          <w:sz w:val="28"/>
          <w:szCs w:val="28"/>
        </w:rPr>
        <w:t>Schnelles Internet</w:t>
      </w:r>
      <w:r w:rsidR="003A2578">
        <w:rPr>
          <w:rFonts w:ascii="Arial" w:hAnsi="Arial" w:cs="Arial"/>
          <w:b/>
          <w:sz w:val="28"/>
          <w:szCs w:val="28"/>
        </w:rPr>
        <w:t xml:space="preserve"> </w:t>
      </w:r>
      <w:r>
        <w:rPr>
          <w:rFonts w:ascii="Arial" w:hAnsi="Arial" w:cs="Arial"/>
          <w:b/>
          <w:sz w:val="28"/>
          <w:szCs w:val="28"/>
        </w:rPr>
        <w:t xml:space="preserve">für </w:t>
      </w:r>
      <w:r w:rsidR="00A46CEC">
        <w:rPr>
          <w:rFonts w:ascii="Arial" w:hAnsi="Arial" w:cs="Arial"/>
          <w:b/>
          <w:sz w:val="28"/>
          <w:szCs w:val="28"/>
        </w:rPr>
        <w:t xml:space="preserve">die </w:t>
      </w:r>
      <w:r w:rsidR="00B90D9E">
        <w:rPr>
          <w:rFonts w:ascii="Arial" w:hAnsi="Arial" w:cs="Arial"/>
          <w:b/>
          <w:sz w:val="28"/>
          <w:szCs w:val="28"/>
        </w:rPr>
        <w:t>Gemeinde Burgkirchen</w:t>
      </w:r>
      <w:r w:rsidR="0023214C">
        <w:rPr>
          <w:rFonts w:ascii="Arial" w:hAnsi="Arial" w:cs="Arial"/>
          <w:b/>
          <w:sz w:val="28"/>
          <w:szCs w:val="28"/>
        </w:rPr>
        <w:t xml:space="preserve"> a.d.Alz</w:t>
      </w:r>
    </w:p>
    <w:p w:rsidR="00B90D9E" w:rsidRPr="002C768F" w:rsidRDefault="00B90D9E" w:rsidP="00BA4B1C">
      <w:pPr>
        <w:spacing w:line="360" w:lineRule="auto"/>
        <w:ind w:left="1440"/>
        <w:rPr>
          <w:rFonts w:ascii="Arial" w:hAnsi="Arial" w:cs="Arial"/>
        </w:rPr>
      </w:pPr>
    </w:p>
    <w:p w:rsidR="009840F2" w:rsidRPr="004D0222" w:rsidRDefault="009840F2" w:rsidP="004D0222">
      <w:pPr>
        <w:numPr>
          <w:ilvl w:val="0"/>
          <w:numId w:val="5"/>
        </w:numPr>
        <w:spacing w:line="360" w:lineRule="auto"/>
        <w:rPr>
          <w:rFonts w:ascii="Arial" w:hAnsi="Arial" w:cs="Arial"/>
        </w:rPr>
      </w:pPr>
      <w:r w:rsidRPr="004D0222">
        <w:rPr>
          <w:rFonts w:ascii="Arial" w:hAnsi="Arial" w:cs="Arial"/>
        </w:rPr>
        <w:t xml:space="preserve">Telekom </w:t>
      </w:r>
      <w:r>
        <w:rPr>
          <w:rFonts w:ascii="Arial" w:hAnsi="Arial" w:cs="Arial"/>
        </w:rPr>
        <w:t xml:space="preserve">erhält Zuschlag für </w:t>
      </w:r>
      <w:r w:rsidRPr="004D0222">
        <w:rPr>
          <w:rFonts w:ascii="Arial" w:hAnsi="Arial" w:cs="Arial"/>
        </w:rPr>
        <w:t>Breitband</w:t>
      </w:r>
      <w:r>
        <w:rPr>
          <w:rFonts w:ascii="Arial" w:hAnsi="Arial" w:cs="Arial"/>
        </w:rPr>
        <w:t>-Ausbau</w:t>
      </w:r>
    </w:p>
    <w:p w:rsidR="009840F2" w:rsidRPr="004D0222" w:rsidRDefault="009840F2" w:rsidP="004D0222">
      <w:pPr>
        <w:numPr>
          <w:ilvl w:val="0"/>
          <w:numId w:val="5"/>
        </w:numPr>
        <w:spacing w:line="360" w:lineRule="auto"/>
        <w:rPr>
          <w:rFonts w:ascii="Arial" w:hAnsi="Arial" w:cs="Arial"/>
        </w:rPr>
      </w:pPr>
      <w:r>
        <w:rPr>
          <w:rFonts w:ascii="Arial" w:hAnsi="Arial" w:cs="Arial"/>
        </w:rPr>
        <w:t>Geschwindigkeiten bis zu 50 MBit/s</w:t>
      </w:r>
    </w:p>
    <w:p w:rsidR="009840F2" w:rsidRPr="002C768F" w:rsidRDefault="00B90D9E" w:rsidP="004D0222">
      <w:pPr>
        <w:numPr>
          <w:ilvl w:val="0"/>
          <w:numId w:val="5"/>
        </w:numPr>
        <w:spacing w:line="360" w:lineRule="auto"/>
        <w:rPr>
          <w:rFonts w:ascii="Arial" w:hAnsi="Arial" w:cs="Arial"/>
        </w:rPr>
      </w:pPr>
      <w:r>
        <w:rPr>
          <w:rFonts w:ascii="Arial" w:hAnsi="Arial" w:cs="Arial"/>
        </w:rPr>
        <w:t>473</w:t>
      </w:r>
      <w:r w:rsidR="00BB46CD">
        <w:rPr>
          <w:rFonts w:ascii="Arial" w:hAnsi="Arial" w:cs="Arial"/>
        </w:rPr>
        <w:t xml:space="preserve"> </w:t>
      </w:r>
      <w:r w:rsidR="009840F2" w:rsidRPr="00E60B17">
        <w:rPr>
          <w:rFonts w:ascii="Arial" w:hAnsi="Arial" w:cs="Arial"/>
        </w:rPr>
        <w:t xml:space="preserve"> Haushalte</w:t>
      </w:r>
      <w:r w:rsidR="0023627F">
        <w:rPr>
          <w:rFonts w:ascii="Arial" w:hAnsi="Arial" w:cs="Arial"/>
        </w:rPr>
        <w:t xml:space="preserve"> können </w:t>
      </w:r>
      <w:r w:rsidR="00FC426E">
        <w:rPr>
          <w:rFonts w:ascii="Arial" w:hAnsi="Arial" w:cs="Arial"/>
        </w:rPr>
        <w:t>Anfang 2017</w:t>
      </w:r>
      <w:r w:rsidR="009840F2">
        <w:rPr>
          <w:rFonts w:ascii="Arial" w:hAnsi="Arial" w:cs="Arial"/>
        </w:rPr>
        <w:t xml:space="preserve"> schnelles Internet </w:t>
      </w:r>
      <w:r w:rsidR="00FE3A9A">
        <w:rPr>
          <w:rFonts w:ascii="Arial" w:hAnsi="Arial" w:cs="Arial"/>
        </w:rPr>
        <w:t xml:space="preserve"> </w:t>
      </w:r>
      <w:r w:rsidR="009840F2">
        <w:rPr>
          <w:rFonts w:ascii="Arial" w:hAnsi="Arial" w:cs="Arial"/>
        </w:rPr>
        <w:t>nutzen</w:t>
      </w:r>
    </w:p>
    <w:p w:rsidR="009840F2" w:rsidRDefault="009840F2" w:rsidP="00BA4B1C">
      <w:pPr>
        <w:spacing w:line="360" w:lineRule="auto"/>
        <w:ind w:left="1440"/>
        <w:rPr>
          <w:rFonts w:ascii="Arial" w:hAnsi="Arial" w:cs="Arial"/>
        </w:rPr>
      </w:pPr>
    </w:p>
    <w:p w:rsidR="009840F2" w:rsidRDefault="009840F2" w:rsidP="00BA4B1C">
      <w:pPr>
        <w:spacing w:line="360" w:lineRule="auto"/>
        <w:ind w:left="1440"/>
        <w:rPr>
          <w:rFonts w:ascii="Arial" w:hAnsi="Arial" w:cs="Arial"/>
        </w:rPr>
      </w:pPr>
      <w:r>
        <w:rPr>
          <w:rFonts w:ascii="Arial" w:hAnsi="Arial" w:cs="Arial"/>
        </w:rPr>
        <w:t>_______________________________________________________________</w:t>
      </w:r>
    </w:p>
    <w:p w:rsidR="009840F2" w:rsidRDefault="009840F2" w:rsidP="00BA4B1C">
      <w:pPr>
        <w:spacing w:line="360" w:lineRule="auto"/>
        <w:ind w:left="1440"/>
        <w:rPr>
          <w:rFonts w:ascii="Arial" w:hAnsi="Arial" w:cs="Arial"/>
        </w:rPr>
      </w:pPr>
    </w:p>
    <w:p w:rsidR="00E610CC" w:rsidRDefault="00E610CC" w:rsidP="00C27C9C">
      <w:pPr>
        <w:spacing w:line="360" w:lineRule="auto"/>
        <w:ind w:left="1440"/>
        <w:rPr>
          <w:rFonts w:ascii="Arial" w:hAnsi="Arial" w:cs="Arial"/>
        </w:rPr>
      </w:pPr>
    </w:p>
    <w:p w:rsidR="009840F2" w:rsidRPr="00C27C9C" w:rsidRDefault="009840F2" w:rsidP="00C27C9C">
      <w:pPr>
        <w:spacing w:line="360" w:lineRule="auto"/>
        <w:ind w:left="1440"/>
        <w:rPr>
          <w:rFonts w:ascii="Arial" w:hAnsi="Arial" w:cs="Arial"/>
        </w:rPr>
      </w:pPr>
      <w:r>
        <w:rPr>
          <w:rFonts w:ascii="Arial" w:hAnsi="Arial" w:cs="Arial"/>
        </w:rPr>
        <w:t xml:space="preserve">Die Entscheidung ist gefallen: </w:t>
      </w:r>
      <w:r w:rsidR="001B6D47">
        <w:rPr>
          <w:rFonts w:ascii="Arial" w:hAnsi="Arial" w:cs="Arial"/>
        </w:rPr>
        <w:t xml:space="preserve">Die Telekom </w:t>
      </w:r>
      <w:r w:rsidRPr="00C27C9C">
        <w:rPr>
          <w:rFonts w:ascii="Arial" w:hAnsi="Arial" w:cs="Arial"/>
        </w:rPr>
        <w:t xml:space="preserve"> hat den Zuschlag für den Ausbau des Internets </w:t>
      </w:r>
      <w:r w:rsidR="00084151">
        <w:rPr>
          <w:rFonts w:ascii="Arial" w:hAnsi="Arial" w:cs="Arial"/>
        </w:rPr>
        <w:t>in</w:t>
      </w:r>
      <w:r w:rsidR="006F77DB">
        <w:rPr>
          <w:rFonts w:ascii="Arial" w:hAnsi="Arial" w:cs="Arial"/>
        </w:rPr>
        <w:t xml:space="preserve"> der</w:t>
      </w:r>
      <w:r w:rsidR="00084151">
        <w:rPr>
          <w:rFonts w:ascii="Arial" w:hAnsi="Arial" w:cs="Arial"/>
        </w:rPr>
        <w:t xml:space="preserve"> </w:t>
      </w:r>
      <w:r w:rsidR="00B90D9E">
        <w:rPr>
          <w:rFonts w:ascii="Arial" w:hAnsi="Arial" w:cs="Arial"/>
        </w:rPr>
        <w:t>Gemeinde Burgkirchen a.d. Alz</w:t>
      </w:r>
      <w:r w:rsidR="000A1139">
        <w:rPr>
          <w:rFonts w:ascii="Arial" w:hAnsi="Arial" w:cs="Arial"/>
        </w:rPr>
        <w:t xml:space="preserve"> </w:t>
      </w:r>
      <w:r w:rsidR="00C84262">
        <w:rPr>
          <w:rFonts w:ascii="Arial" w:hAnsi="Arial" w:cs="Arial"/>
        </w:rPr>
        <w:t xml:space="preserve">erhalten.  </w:t>
      </w:r>
      <w:r w:rsidR="00B90D9E">
        <w:rPr>
          <w:rFonts w:ascii="Arial" w:hAnsi="Arial" w:cs="Arial"/>
        </w:rPr>
        <w:t>473</w:t>
      </w:r>
      <w:r w:rsidR="00BB46CD">
        <w:rPr>
          <w:rFonts w:ascii="Arial" w:hAnsi="Arial" w:cs="Arial"/>
        </w:rPr>
        <w:t xml:space="preserve"> </w:t>
      </w:r>
      <w:r w:rsidRPr="004F42B9">
        <w:rPr>
          <w:rFonts w:ascii="Arial" w:hAnsi="Arial" w:cs="Arial"/>
        </w:rPr>
        <w:t>Haushalte</w:t>
      </w:r>
      <w:r w:rsidRPr="00C27C9C">
        <w:rPr>
          <w:rFonts w:ascii="Arial" w:hAnsi="Arial" w:cs="Arial"/>
        </w:rPr>
        <w:t xml:space="preserve"> bekommen ab </w:t>
      </w:r>
      <w:r w:rsidR="00FC426E">
        <w:rPr>
          <w:rFonts w:ascii="Arial" w:hAnsi="Arial" w:cs="Arial"/>
        </w:rPr>
        <w:t>Anfang 2017</w:t>
      </w:r>
      <w:r>
        <w:rPr>
          <w:rFonts w:ascii="Arial" w:hAnsi="Arial" w:cs="Arial"/>
          <w:b/>
        </w:rPr>
        <w:t xml:space="preserve"> </w:t>
      </w:r>
      <w:r w:rsidRPr="00C27C9C">
        <w:rPr>
          <w:rFonts w:ascii="Arial" w:hAnsi="Arial" w:cs="Arial"/>
        </w:rPr>
        <w:t xml:space="preserve">Breitband-Anschlüsse mit Geschwindigkeiten von bis zu 50 MBit/s (Megabit pro Sekunde). Damit </w:t>
      </w:r>
      <w:r w:rsidR="000A1139">
        <w:rPr>
          <w:rFonts w:ascii="Arial" w:hAnsi="Arial" w:cs="Arial"/>
        </w:rPr>
        <w:t>werden die Kunden in den</w:t>
      </w:r>
      <w:r w:rsidR="00996456">
        <w:rPr>
          <w:rFonts w:ascii="Arial" w:hAnsi="Arial" w:cs="Arial"/>
        </w:rPr>
        <w:t xml:space="preserve"> </w:t>
      </w:r>
      <w:r w:rsidR="007F48AC">
        <w:rPr>
          <w:rFonts w:ascii="Arial" w:hAnsi="Arial" w:cs="Arial"/>
        </w:rPr>
        <w:t xml:space="preserve"> </w:t>
      </w:r>
      <w:r w:rsidR="0023627F">
        <w:rPr>
          <w:rFonts w:ascii="Arial" w:hAnsi="Arial" w:cs="Arial"/>
        </w:rPr>
        <w:t xml:space="preserve"> </w:t>
      </w:r>
      <w:r>
        <w:rPr>
          <w:rFonts w:ascii="Arial" w:hAnsi="Arial" w:cs="Arial"/>
        </w:rPr>
        <w:t xml:space="preserve"> E</w:t>
      </w:r>
      <w:r w:rsidR="003D5A8F">
        <w:rPr>
          <w:rFonts w:ascii="Arial" w:hAnsi="Arial" w:cs="Arial"/>
        </w:rPr>
        <w:t>rs</w:t>
      </w:r>
      <w:r w:rsidR="0023627F">
        <w:rPr>
          <w:rFonts w:ascii="Arial" w:hAnsi="Arial" w:cs="Arial"/>
        </w:rPr>
        <w:t>chliessungsgebiet</w:t>
      </w:r>
      <w:r w:rsidR="00FE3A9A">
        <w:rPr>
          <w:rFonts w:ascii="Arial" w:hAnsi="Arial" w:cs="Arial"/>
        </w:rPr>
        <w:t xml:space="preserve">en </w:t>
      </w:r>
      <w:r w:rsidR="00921F6F">
        <w:rPr>
          <w:rFonts w:ascii="Arial" w:hAnsi="Arial" w:cs="Arial"/>
        </w:rPr>
        <w:t xml:space="preserve"> der</w:t>
      </w:r>
      <w:r w:rsidR="00A46CEC">
        <w:rPr>
          <w:rFonts w:ascii="Arial" w:hAnsi="Arial" w:cs="Arial"/>
        </w:rPr>
        <w:t xml:space="preserve"> </w:t>
      </w:r>
      <w:r w:rsidR="00B90D9E">
        <w:rPr>
          <w:rFonts w:ascii="Arial" w:hAnsi="Arial" w:cs="Arial"/>
        </w:rPr>
        <w:t>Gemeinde Burgkirchen</w:t>
      </w:r>
      <w:r w:rsidR="00E610CC">
        <w:rPr>
          <w:rFonts w:ascii="Arial" w:hAnsi="Arial" w:cs="Arial"/>
        </w:rPr>
        <w:t xml:space="preserve">, </w:t>
      </w:r>
      <w:r w:rsidR="00084151">
        <w:rPr>
          <w:rFonts w:ascii="Arial" w:hAnsi="Arial" w:cs="Arial"/>
        </w:rPr>
        <w:t xml:space="preserve"> ni</w:t>
      </w:r>
      <w:r w:rsidRPr="00C27C9C">
        <w:rPr>
          <w:rFonts w:ascii="Arial" w:hAnsi="Arial" w:cs="Arial"/>
        </w:rPr>
        <w:t>cht nur ruck zuck ins Internet gehen, sondern auch Entertain, das TV-Produkt der Telekom, nutzen</w:t>
      </w:r>
      <w:r>
        <w:rPr>
          <w:rFonts w:ascii="Arial" w:hAnsi="Arial" w:cs="Arial"/>
        </w:rPr>
        <w:t xml:space="preserve"> können</w:t>
      </w:r>
      <w:r w:rsidRPr="00C27C9C">
        <w:rPr>
          <w:rFonts w:ascii="Arial" w:hAnsi="Arial" w:cs="Arial"/>
        </w:rPr>
        <w:t>.</w:t>
      </w:r>
    </w:p>
    <w:p w:rsidR="009840F2" w:rsidRPr="00C27C9C" w:rsidRDefault="009840F2" w:rsidP="00C27C9C">
      <w:pPr>
        <w:spacing w:line="360" w:lineRule="auto"/>
        <w:ind w:left="1440"/>
        <w:rPr>
          <w:rFonts w:ascii="Arial" w:hAnsi="Arial" w:cs="Arial"/>
        </w:rPr>
      </w:pPr>
    </w:p>
    <w:p w:rsidR="009840F2" w:rsidRPr="00C27C9C" w:rsidRDefault="009840F2" w:rsidP="00C27C9C">
      <w:pPr>
        <w:spacing w:line="360" w:lineRule="auto"/>
        <w:ind w:left="1440"/>
        <w:rPr>
          <w:rFonts w:ascii="Arial" w:hAnsi="Arial" w:cs="Arial"/>
        </w:rPr>
      </w:pPr>
      <w:r>
        <w:rPr>
          <w:rFonts w:ascii="Arial" w:hAnsi="Arial" w:cs="Arial"/>
        </w:rPr>
        <w:t xml:space="preserve">„Wir haben mit der Telekom einen starken Partner an unserer Seite. So </w:t>
      </w:r>
      <w:r w:rsidRPr="00C27C9C">
        <w:rPr>
          <w:rFonts w:ascii="Arial" w:hAnsi="Arial" w:cs="Arial"/>
        </w:rPr>
        <w:t xml:space="preserve">können wir unseren Bürgern </w:t>
      </w:r>
      <w:r>
        <w:rPr>
          <w:rFonts w:ascii="Arial" w:hAnsi="Arial" w:cs="Arial"/>
        </w:rPr>
        <w:t>und</w:t>
      </w:r>
      <w:r w:rsidR="00BB46CD">
        <w:rPr>
          <w:rFonts w:ascii="Arial" w:hAnsi="Arial" w:cs="Arial"/>
        </w:rPr>
        <w:t xml:space="preserve"> Unternehmen </w:t>
      </w:r>
      <w:r>
        <w:rPr>
          <w:rFonts w:ascii="Arial" w:hAnsi="Arial" w:cs="Arial"/>
        </w:rPr>
        <w:t xml:space="preserve">in Kürze </w:t>
      </w:r>
      <w:r w:rsidRPr="00C27C9C">
        <w:rPr>
          <w:rFonts w:ascii="Arial" w:hAnsi="Arial" w:cs="Arial"/>
        </w:rPr>
        <w:t xml:space="preserve">den begehrten Zugang zum schnellen Internet </w:t>
      </w:r>
      <w:r w:rsidR="008C2250">
        <w:rPr>
          <w:rFonts w:ascii="Arial" w:hAnsi="Arial" w:cs="Arial"/>
        </w:rPr>
        <w:t xml:space="preserve"> </w:t>
      </w:r>
      <w:r w:rsidRPr="00C27C9C">
        <w:rPr>
          <w:rFonts w:ascii="Arial" w:hAnsi="Arial" w:cs="Arial"/>
        </w:rPr>
        <w:t>ermöglichen“, sagt</w:t>
      </w:r>
      <w:r w:rsidR="00084151">
        <w:rPr>
          <w:rFonts w:ascii="Arial" w:hAnsi="Arial" w:cs="Arial"/>
        </w:rPr>
        <w:t xml:space="preserve"> </w:t>
      </w:r>
      <w:r w:rsidR="00996456">
        <w:rPr>
          <w:rFonts w:ascii="Arial" w:hAnsi="Arial" w:cs="Arial"/>
        </w:rPr>
        <w:t xml:space="preserve"> </w:t>
      </w:r>
      <w:r w:rsidR="00B90D9E">
        <w:rPr>
          <w:rFonts w:ascii="Arial" w:hAnsi="Arial" w:cs="Arial"/>
        </w:rPr>
        <w:t>Johann Krichenbauer</w:t>
      </w:r>
      <w:r w:rsidR="00FE3A9A">
        <w:rPr>
          <w:rFonts w:ascii="Arial" w:hAnsi="Arial" w:cs="Arial"/>
        </w:rPr>
        <w:t>, Erster Bürgermeister.</w:t>
      </w:r>
      <w:r w:rsidRPr="00C27C9C">
        <w:rPr>
          <w:rFonts w:ascii="Arial" w:hAnsi="Arial" w:cs="Arial"/>
        </w:rPr>
        <w:t xml:space="preserve"> „Auch für Arbeitnehmer</w:t>
      </w:r>
      <w:r>
        <w:rPr>
          <w:rFonts w:ascii="Arial" w:hAnsi="Arial" w:cs="Arial"/>
        </w:rPr>
        <w:t xml:space="preserve"> mit Home Office</w:t>
      </w:r>
      <w:r w:rsidRPr="00C27C9C">
        <w:rPr>
          <w:rFonts w:ascii="Arial" w:hAnsi="Arial" w:cs="Arial"/>
        </w:rPr>
        <w:t xml:space="preserve"> und Selbständige ist eine schnellere Anbindung an das Netz entscheidend und ein Mehrwert für ihre Immobilie. Breitband ist ein wichtiger Standortfaktor.“</w:t>
      </w:r>
    </w:p>
    <w:p w:rsidR="009840F2" w:rsidRDefault="009840F2" w:rsidP="00C27C9C">
      <w:pPr>
        <w:spacing w:line="360" w:lineRule="auto"/>
        <w:ind w:left="1440"/>
        <w:rPr>
          <w:rFonts w:ascii="Arial" w:hAnsi="Arial" w:cs="Arial"/>
        </w:rPr>
      </w:pPr>
    </w:p>
    <w:p w:rsidR="009840F2" w:rsidRDefault="0020512C" w:rsidP="00C27C9C">
      <w:pPr>
        <w:spacing w:line="360" w:lineRule="auto"/>
        <w:ind w:left="1440"/>
        <w:rPr>
          <w:rFonts w:ascii="Arial" w:hAnsi="Arial" w:cs="Arial"/>
        </w:rPr>
      </w:pPr>
      <w:r>
        <w:rPr>
          <w:rFonts w:ascii="Arial" w:hAnsi="Arial" w:cs="Arial"/>
        </w:rPr>
        <w:t>„Wi</w:t>
      </w:r>
      <w:r w:rsidR="00FC426E">
        <w:rPr>
          <w:rFonts w:ascii="Arial" w:hAnsi="Arial" w:cs="Arial"/>
        </w:rPr>
        <w:t xml:space="preserve">r danken der </w:t>
      </w:r>
      <w:r w:rsidR="00B90D9E">
        <w:rPr>
          <w:rFonts w:ascii="Arial" w:hAnsi="Arial" w:cs="Arial"/>
        </w:rPr>
        <w:t>Gemeinde Burgkirchen</w:t>
      </w:r>
      <w:r w:rsidR="00C84262">
        <w:rPr>
          <w:rFonts w:ascii="Arial" w:hAnsi="Arial" w:cs="Arial"/>
        </w:rPr>
        <w:t xml:space="preserve"> </w:t>
      </w:r>
      <w:r w:rsidR="000A554C">
        <w:rPr>
          <w:rFonts w:ascii="Arial" w:hAnsi="Arial" w:cs="Arial"/>
        </w:rPr>
        <w:t xml:space="preserve"> </w:t>
      </w:r>
      <w:r w:rsidR="0023627F">
        <w:rPr>
          <w:rFonts w:ascii="Arial" w:hAnsi="Arial" w:cs="Arial"/>
        </w:rPr>
        <w:t>f</w:t>
      </w:r>
      <w:r w:rsidR="009840F2">
        <w:rPr>
          <w:rFonts w:ascii="Arial" w:hAnsi="Arial" w:cs="Arial"/>
        </w:rPr>
        <w:t xml:space="preserve">ür das entgegengebrachte Vertrauen und freuen uns darauf, das Projekt zügig anzugehen,“ sagt </w:t>
      </w:r>
      <w:r w:rsidR="00BB46CD">
        <w:rPr>
          <w:rFonts w:ascii="Arial" w:hAnsi="Arial" w:cs="Arial"/>
        </w:rPr>
        <w:t xml:space="preserve"> Dipl.</w:t>
      </w:r>
      <w:r w:rsidR="00E610CC">
        <w:rPr>
          <w:rFonts w:ascii="Arial" w:hAnsi="Arial" w:cs="Arial"/>
        </w:rPr>
        <w:t>Ing</w:t>
      </w:r>
      <w:r w:rsidR="00BB46CD">
        <w:rPr>
          <w:rFonts w:ascii="Arial" w:hAnsi="Arial" w:cs="Arial"/>
        </w:rPr>
        <w:t xml:space="preserve">. </w:t>
      </w:r>
      <w:r w:rsidR="00E610CC">
        <w:rPr>
          <w:rFonts w:ascii="Arial" w:hAnsi="Arial" w:cs="Arial"/>
        </w:rPr>
        <w:t>Norbert Kreier</w:t>
      </w:r>
      <w:r w:rsidR="009840F2">
        <w:rPr>
          <w:rFonts w:ascii="Arial" w:hAnsi="Arial" w:cs="Arial"/>
          <w:b/>
        </w:rPr>
        <w:t>,</w:t>
      </w:r>
      <w:r w:rsidR="008568A6">
        <w:rPr>
          <w:rFonts w:ascii="Arial" w:hAnsi="Arial" w:cs="Arial"/>
        </w:rPr>
        <w:t xml:space="preserve"> Regiomanager </w:t>
      </w:r>
      <w:r w:rsidR="009840F2">
        <w:rPr>
          <w:rFonts w:ascii="Arial" w:hAnsi="Arial" w:cs="Arial"/>
        </w:rPr>
        <w:t>der Telekom Deutschland</w:t>
      </w:r>
      <w:r w:rsidR="009840F2" w:rsidRPr="00C27C9C">
        <w:rPr>
          <w:rFonts w:ascii="Arial" w:hAnsi="Arial" w:cs="Arial"/>
        </w:rPr>
        <w:t>.</w:t>
      </w:r>
      <w:r w:rsidR="009840F2">
        <w:rPr>
          <w:rFonts w:ascii="Arial" w:hAnsi="Arial" w:cs="Arial"/>
        </w:rPr>
        <w:t xml:space="preserve"> „</w:t>
      </w:r>
      <w:r w:rsidR="009840F2" w:rsidRPr="00C174A6">
        <w:rPr>
          <w:rFonts w:ascii="Arial" w:hAnsi="Arial" w:cs="Arial"/>
        </w:rPr>
        <w:t xml:space="preserve">Wir </w:t>
      </w:r>
      <w:r w:rsidR="009840F2">
        <w:rPr>
          <w:rFonts w:ascii="Arial" w:hAnsi="Arial" w:cs="Arial"/>
        </w:rPr>
        <w:t xml:space="preserve">wissen wie wichtig ein schneller Internetanschluss ist. Deshalb wollen wir so vielen Menschen wie </w:t>
      </w:r>
      <w:r w:rsidR="009840F2">
        <w:rPr>
          <w:rFonts w:ascii="Arial" w:hAnsi="Arial" w:cs="Arial"/>
        </w:rPr>
        <w:lastRenderedPageBreak/>
        <w:t xml:space="preserve">möglich einen solchen Anschluss zur Verfügung stellen. Wir versorgen die </w:t>
      </w:r>
      <w:r w:rsidR="00C84262">
        <w:rPr>
          <w:rFonts w:ascii="Arial" w:hAnsi="Arial" w:cs="Arial"/>
        </w:rPr>
        <w:t xml:space="preserve">betroffenen </w:t>
      </w:r>
      <w:r w:rsidR="00996456">
        <w:rPr>
          <w:rFonts w:ascii="Arial" w:hAnsi="Arial" w:cs="Arial"/>
        </w:rPr>
        <w:t>Stadt</w:t>
      </w:r>
      <w:r w:rsidR="00C84262">
        <w:rPr>
          <w:rFonts w:ascii="Arial" w:hAnsi="Arial" w:cs="Arial"/>
        </w:rPr>
        <w:t>teile</w:t>
      </w:r>
      <w:r w:rsidR="008C2250">
        <w:rPr>
          <w:rFonts w:ascii="Arial" w:hAnsi="Arial" w:cs="Arial"/>
        </w:rPr>
        <w:t xml:space="preserve"> </w:t>
      </w:r>
      <w:r w:rsidR="001C763B">
        <w:rPr>
          <w:rFonts w:ascii="Arial" w:hAnsi="Arial" w:cs="Arial"/>
        </w:rPr>
        <w:t xml:space="preserve"> </w:t>
      </w:r>
      <w:r w:rsidR="009840F2">
        <w:rPr>
          <w:rFonts w:ascii="Arial" w:hAnsi="Arial" w:cs="Arial"/>
        </w:rPr>
        <w:t>mit der neuesten Breitba</w:t>
      </w:r>
      <w:r w:rsidR="008568A6">
        <w:rPr>
          <w:rFonts w:ascii="Arial" w:hAnsi="Arial" w:cs="Arial"/>
        </w:rPr>
        <w:t>ndtechnolog</w:t>
      </w:r>
      <w:r w:rsidR="00FE3A9A">
        <w:rPr>
          <w:rFonts w:ascii="Arial" w:hAnsi="Arial" w:cs="Arial"/>
        </w:rPr>
        <w:t xml:space="preserve">ie und machen </w:t>
      </w:r>
      <w:r w:rsidR="00996456">
        <w:rPr>
          <w:rFonts w:ascii="Arial" w:hAnsi="Arial" w:cs="Arial"/>
        </w:rPr>
        <w:t xml:space="preserve">die </w:t>
      </w:r>
      <w:r w:rsidR="00B90D9E">
        <w:rPr>
          <w:rFonts w:ascii="Arial" w:hAnsi="Arial" w:cs="Arial"/>
        </w:rPr>
        <w:t>Gemeinde Burgkirchen</w:t>
      </w:r>
      <w:r w:rsidR="00996456">
        <w:rPr>
          <w:rFonts w:ascii="Arial" w:hAnsi="Arial" w:cs="Arial"/>
        </w:rPr>
        <w:t xml:space="preserve"> </w:t>
      </w:r>
      <w:r w:rsidR="0067725C">
        <w:rPr>
          <w:rFonts w:ascii="Arial" w:hAnsi="Arial" w:cs="Arial"/>
        </w:rPr>
        <w:t xml:space="preserve"> </w:t>
      </w:r>
      <w:r w:rsidR="009840F2">
        <w:rPr>
          <w:rFonts w:ascii="Arial" w:hAnsi="Arial" w:cs="Arial"/>
        </w:rPr>
        <w:t>damit zukunftssicher.“</w:t>
      </w:r>
    </w:p>
    <w:p w:rsidR="009840F2" w:rsidRDefault="009840F2" w:rsidP="00C27C9C">
      <w:pPr>
        <w:spacing w:line="360" w:lineRule="auto"/>
        <w:ind w:left="1440"/>
        <w:rPr>
          <w:rFonts w:ascii="Arial" w:hAnsi="Arial" w:cs="Arial"/>
        </w:rPr>
      </w:pPr>
    </w:p>
    <w:p w:rsidR="009840F2" w:rsidRPr="005068A1" w:rsidRDefault="009840F2" w:rsidP="005068A1">
      <w:pPr>
        <w:spacing w:line="360" w:lineRule="auto"/>
        <w:ind w:left="1440"/>
        <w:rPr>
          <w:rFonts w:ascii="Arial" w:hAnsi="Arial" w:cs="Arial"/>
          <w:b/>
        </w:rPr>
      </w:pPr>
      <w:r>
        <w:rPr>
          <w:rFonts w:ascii="Arial" w:hAnsi="Arial" w:cs="Arial"/>
          <w:b/>
        </w:rPr>
        <w:t>So geht der Ausbau weiter</w:t>
      </w:r>
    </w:p>
    <w:p w:rsidR="009840F2" w:rsidRDefault="009840F2" w:rsidP="008C3547">
      <w:pPr>
        <w:spacing w:line="360" w:lineRule="auto"/>
        <w:ind w:left="1440"/>
        <w:rPr>
          <w:rFonts w:ascii="Arial" w:hAnsi="Arial" w:cs="Arial"/>
        </w:rPr>
      </w:pPr>
      <w:r>
        <w:rPr>
          <w:rFonts w:ascii="Arial" w:hAnsi="Arial" w:cs="Arial"/>
        </w:rPr>
        <w:t xml:space="preserve">„Die Telekom steigt nun in die </w:t>
      </w:r>
      <w:r w:rsidRPr="005068A1">
        <w:rPr>
          <w:rFonts w:ascii="Arial" w:hAnsi="Arial" w:cs="Arial"/>
        </w:rPr>
        <w:t xml:space="preserve">Feinplanung für </w:t>
      </w:r>
      <w:r>
        <w:rPr>
          <w:rFonts w:ascii="Arial" w:hAnsi="Arial" w:cs="Arial"/>
        </w:rPr>
        <w:t>d</w:t>
      </w:r>
      <w:r w:rsidR="001B6D47">
        <w:rPr>
          <w:rFonts w:ascii="Arial" w:hAnsi="Arial" w:cs="Arial"/>
        </w:rPr>
        <w:t>en Aus</w:t>
      </w:r>
      <w:r w:rsidR="0023627F">
        <w:rPr>
          <w:rFonts w:ascii="Arial" w:hAnsi="Arial" w:cs="Arial"/>
        </w:rPr>
        <w:t xml:space="preserve">bau </w:t>
      </w:r>
      <w:r w:rsidR="00FE3A9A">
        <w:rPr>
          <w:rFonts w:ascii="Arial" w:hAnsi="Arial" w:cs="Arial"/>
        </w:rPr>
        <w:t xml:space="preserve">ein“, ergänzte </w:t>
      </w:r>
      <w:r w:rsidR="0067725C">
        <w:rPr>
          <w:rFonts w:ascii="Arial" w:hAnsi="Arial" w:cs="Arial"/>
        </w:rPr>
        <w:t>Georg Selbertinger</w:t>
      </w:r>
      <w:r w:rsidR="007C5880">
        <w:rPr>
          <w:rFonts w:ascii="Arial" w:hAnsi="Arial" w:cs="Arial"/>
        </w:rPr>
        <w:t>, Projektleiter Telekom T</w:t>
      </w:r>
      <w:r w:rsidR="00FE3A9A">
        <w:rPr>
          <w:rFonts w:ascii="Arial" w:hAnsi="Arial" w:cs="Arial"/>
        </w:rPr>
        <w:t>echnik GmbH</w:t>
      </w:r>
      <w:r w:rsidR="007C5880">
        <w:rPr>
          <w:rFonts w:ascii="Arial" w:hAnsi="Arial" w:cs="Arial"/>
        </w:rPr>
        <w:t xml:space="preserve"> </w:t>
      </w:r>
      <w:r w:rsidR="001C763B">
        <w:rPr>
          <w:rFonts w:ascii="Arial" w:hAnsi="Arial" w:cs="Arial"/>
        </w:rPr>
        <w:t xml:space="preserve">weiter. </w:t>
      </w:r>
      <w:r>
        <w:rPr>
          <w:rFonts w:ascii="Arial" w:hAnsi="Arial" w:cs="Arial"/>
        </w:rPr>
        <w:t>„</w:t>
      </w:r>
      <w:r w:rsidRPr="005068A1">
        <w:rPr>
          <w:rFonts w:ascii="Arial" w:hAnsi="Arial" w:cs="Arial"/>
        </w:rPr>
        <w:t>Gleichzeitig wird eine Firma für die notwendigen Tiefbaumaßnahmen ausgesucht und das notwendige Material</w:t>
      </w:r>
      <w:r>
        <w:rPr>
          <w:rFonts w:ascii="Arial" w:hAnsi="Arial" w:cs="Arial"/>
        </w:rPr>
        <w:t xml:space="preserve"> bestellt“</w:t>
      </w:r>
      <w:r w:rsidRPr="005068A1">
        <w:rPr>
          <w:rFonts w:ascii="Arial" w:hAnsi="Arial" w:cs="Arial"/>
        </w:rPr>
        <w:t xml:space="preserve">. </w:t>
      </w:r>
      <w:r>
        <w:rPr>
          <w:rFonts w:ascii="Arial" w:hAnsi="Arial" w:cs="Arial"/>
        </w:rPr>
        <w:t xml:space="preserve">Sobald </w:t>
      </w:r>
      <w:r w:rsidRPr="005068A1">
        <w:rPr>
          <w:rFonts w:ascii="Arial" w:hAnsi="Arial" w:cs="Arial"/>
        </w:rPr>
        <w:t>alle Kabel verlegt</w:t>
      </w:r>
      <w:r>
        <w:rPr>
          <w:rFonts w:ascii="Arial" w:hAnsi="Arial" w:cs="Arial"/>
        </w:rPr>
        <w:t xml:space="preserve"> und </w:t>
      </w:r>
      <w:r w:rsidRPr="005068A1">
        <w:rPr>
          <w:rFonts w:ascii="Arial" w:hAnsi="Arial" w:cs="Arial"/>
        </w:rPr>
        <w:t xml:space="preserve">Multifunktionsgehäuse </w:t>
      </w:r>
      <w:r>
        <w:rPr>
          <w:rFonts w:ascii="Arial" w:hAnsi="Arial" w:cs="Arial"/>
        </w:rPr>
        <w:t>aufgestellt</w:t>
      </w:r>
      <w:r w:rsidRPr="005068A1">
        <w:rPr>
          <w:rFonts w:ascii="Arial" w:hAnsi="Arial" w:cs="Arial"/>
        </w:rPr>
        <w:t xml:space="preserve"> </w:t>
      </w:r>
      <w:r>
        <w:rPr>
          <w:rFonts w:ascii="Arial" w:hAnsi="Arial" w:cs="Arial"/>
        </w:rPr>
        <w:t xml:space="preserve">sind, erfolgt der Anschluss ans Netz der Telekom. </w:t>
      </w:r>
      <w:r w:rsidRPr="005068A1">
        <w:rPr>
          <w:rFonts w:ascii="Arial" w:hAnsi="Arial" w:cs="Arial"/>
        </w:rPr>
        <w:t>In der Regel vergehen zwischen</w:t>
      </w:r>
      <w:r>
        <w:rPr>
          <w:rFonts w:ascii="Arial" w:hAnsi="Arial" w:cs="Arial"/>
        </w:rPr>
        <w:t xml:space="preserve"> dem</w:t>
      </w:r>
      <w:r w:rsidRPr="005068A1">
        <w:rPr>
          <w:rFonts w:ascii="Arial" w:hAnsi="Arial" w:cs="Arial"/>
        </w:rPr>
        <w:t xml:space="preserve"> Vertragsabschluss und</w:t>
      </w:r>
      <w:r>
        <w:rPr>
          <w:rFonts w:ascii="Arial" w:hAnsi="Arial" w:cs="Arial"/>
        </w:rPr>
        <w:t xml:space="preserve"> der</w:t>
      </w:r>
      <w:r w:rsidRPr="005068A1">
        <w:rPr>
          <w:rFonts w:ascii="Arial" w:hAnsi="Arial" w:cs="Arial"/>
        </w:rPr>
        <w:t xml:space="preserve"> Buchbarkeit der Anschlüss</w:t>
      </w:r>
      <w:r>
        <w:rPr>
          <w:rFonts w:ascii="Arial" w:hAnsi="Arial" w:cs="Arial"/>
        </w:rPr>
        <w:t>e gerade einmal zwölf Monate.</w:t>
      </w:r>
    </w:p>
    <w:p w:rsidR="009840F2" w:rsidRDefault="009840F2" w:rsidP="00C27C9C">
      <w:pPr>
        <w:spacing w:line="360" w:lineRule="auto"/>
        <w:ind w:left="1440"/>
        <w:rPr>
          <w:rFonts w:ascii="Arial" w:hAnsi="Arial" w:cs="Arial"/>
        </w:rPr>
      </w:pPr>
    </w:p>
    <w:p w:rsidR="009840F2" w:rsidRPr="00615C57" w:rsidRDefault="009840F2" w:rsidP="00C27C9C">
      <w:pPr>
        <w:spacing w:line="360" w:lineRule="auto"/>
        <w:ind w:left="1440"/>
        <w:rPr>
          <w:rFonts w:ascii="Arial" w:hAnsi="Arial" w:cs="Arial"/>
          <w:b/>
        </w:rPr>
      </w:pPr>
      <w:r w:rsidRPr="00615C57">
        <w:rPr>
          <w:rFonts w:ascii="Arial" w:hAnsi="Arial" w:cs="Arial"/>
          <w:b/>
        </w:rPr>
        <w:t>Mehr Breitband für Deutschland</w:t>
      </w:r>
    </w:p>
    <w:p w:rsidR="009840F2" w:rsidRPr="0008366F" w:rsidRDefault="009840F2" w:rsidP="005F650F">
      <w:pPr>
        <w:spacing w:line="360" w:lineRule="auto"/>
        <w:ind w:left="1440"/>
        <w:rPr>
          <w:rFonts w:ascii="Arial" w:hAnsi="Arial" w:cs="Arial"/>
        </w:rPr>
      </w:pPr>
      <w:r>
        <w:rPr>
          <w:rFonts w:ascii="Arial" w:hAnsi="Arial" w:cs="Arial"/>
        </w:rPr>
        <w:t>Im Rahmen der Initiative „Mehr Breitband für Deutschland“ (MBfD) hat die Telekom seit 2008 bereits knapp fünftausend Ausbaukooperationen mit Gemeinden und Investoren geschlossen.</w:t>
      </w:r>
      <w:r>
        <w:t xml:space="preserve"> </w:t>
      </w:r>
      <w:r>
        <w:rPr>
          <w:rFonts w:ascii="Arial" w:hAnsi="Arial" w:cs="Arial"/>
        </w:rPr>
        <w:t>Weit über eine Million Haushalte haben auf diese Weise Zugriff auf schnelle Internet-Anschlüsse erhalten. Und zwar zusätzlich zum regulären Breitbandausbau, in den das Unternehmen pro Jahr über drei Milliarden Euro investiert. Auch in diesem Jahr treibt die Telekom den Breitbandausbau weiter voran. Jede Stunde wächst das Telekom-Netz um eineinhalb Kilometer.</w:t>
      </w:r>
    </w:p>
    <w:p w:rsidR="009840F2" w:rsidRDefault="009840F2" w:rsidP="004D0222">
      <w:pPr>
        <w:spacing w:line="360" w:lineRule="auto"/>
        <w:ind w:left="1440"/>
        <w:rPr>
          <w:rFonts w:ascii="Arial" w:hAnsi="Arial" w:cs="Arial"/>
        </w:rPr>
      </w:pPr>
    </w:p>
    <w:p w:rsidR="009840F2" w:rsidRDefault="009840F2" w:rsidP="009652C8">
      <w:pPr>
        <w:spacing w:line="360" w:lineRule="auto"/>
        <w:ind w:left="1440"/>
        <w:rPr>
          <w:rFonts w:ascii="Arial" w:hAnsi="Arial" w:cs="Arial"/>
        </w:rPr>
      </w:pPr>
    </w:p>
    <w:bookmarkEnd w:id="0"/>
    <w:bookmarkEnd w:id="1"/>
    <w:p w:rsidR="009840F2" w:rsidRPr="00886033" w:rsidRDefault="009840F2" w:rsidP="00DF5BE8">
      <w:pPr>
        <w:ind w:left="1440"/>
        <w:rPr>
          <w:rFonts w:ascii="Arial" w:hAnsi="Arial" w:cs="Arial"/>
          <w:b/>
        </w:rPr>
      </w:pPr>
      <w:r w:rsidRPr="00886033">
        <w:rPr>
          <w:rFonts w:ascii="Arial" w:hAnsi="Arial" w:cs="Arial"/>
          <w:b/>
        </w:rPr>
        <w:t>Deutsche Telekom AG</w:t>
      </w:r>
    </w:p>
    <w:p w:rsidR="009840F2" w:rsidRPr="00C3361D" w:rsidRDefault="009840F2" w:rsidP="00DF5BE8">
      <w:pPr>
        <w:ind w:left="1440"/>
        <w:rPr>
          <w:rFonts w:ascii="Arial" w:hAnsi="Arial" w:cs="Arial"/>
          <w:lang w:val="fr-FR"/>
        </w:rPr>
      </w:pPr>
      <w:r w:rsidRPr="00C3361D">
        <w:rPr>
          <w:rFonts w:ascii="Arial" w:hAnsi="Arial" w:cs="Arial"/>
          <w:lang w:val="fr-FR"/>
        </w:rPr>
        <w:t>Corporate Communications</w:t>
      </w:r>
    </w:p>
    <w:p w:rsidR="009840F2" w:rsidRPr="00C3361D" w:rsidRDefault="009840F2" w:rsidP="00DF5BE8">
      <w:pPr>
        <w:ind w:left="1440"/>
        <w:rPr>
          <w:rFonts w:ascii="Arial" w:hAnsi="Arial" w:cs="Arial"/>
          <w:lang w:val="fr-FR"/>
        </w:rPr>
      </w:pPr>
      <w:r w:rsidRPr="00C3361D">
        <w:rPr>
          <w:rFonts w:ascii="Arial" w:hAnsi="Arial" w:cs="Arial"/>
          <w:lang w:val="fr-FR"/>
        </w:rPr>
        <w:t>Dr. Markus Jodl</w:t>
      </w:r>
    </w:p>
    <w:p w:rsidR="009840F2" w:rsidRPr="00C3361D" w:rsidRDefault="009840F2" w:rsidP="00DF5BE8">
      <w:pPr>
        <w:ind w:left="1440"/>
        <w:rPr>
          <w:rFonts w:ascii="Arial" w:hAnsi="Arial" w:cs="Arial"/>
          <w:lang w:val="fr-FR"/>
        </w:rPr>
      </w:pPr>
    </w:p>
    <w:p w:rsidR="009840F2" w:rsidRPr="00C3361D" w:rsidRDefault="009840F2" w:rsidP="00DF5BE8">
      <w:pPr>
        <w:ind w:left="1440"/>
        <w:rPr>
          <w:rFonts w:ascii="Arial" w:hAnsi="Arial" w:cs="Arial"/>
          <w:lang w:val="fr-FR"/>
        </w:rPr>
      </w:pPr>
      <w:r w:rsidRPr="00C3361D">
        <w:rPr>
          <w:rFonts w:ascii="Arial" w:hAnsi="Arial" w:cs="Arial"/>
          <w:b/>
          <w:lang w:val="fr-FR"/>
        </w:rPr>
        <w:t>Tel.:</w:t>
      </w:r>
      <w:r w:rsidRPr="00C3361D">
        <w:rPr>
          <w:rFonts w:ascii="Arial" w:hAnsi="Arial" w:cs="Arial"/>
          <w:lang w:val="fr-FR"/>
        </w:rPr>
        <w:t xml:space="preserve"> 0228 181 – 4949</w:t>
      </w:r>
    </w:p>
    <w:p w:rsidR="009840F2" w:rsidRDefault="009840F2" w:rsidP="00DF5BE8">
      <w:pPr>
        <w:ind w:left="1440"/>
        <w:rPr>
          <w:rFonts w:ascii="Arial" w:hAnsi="Arial" w:cs="Arial"/>
        </w:rPr>
      </w:pPr>
      <w:r w:rsidRPr="00886033">
        <w:rPr>
          <w:rFonts w:ascii="Arial" w:hAnsi="Arial" w:cs="Arial"/>
          <w:b/>
        </w:rPr>
        <w:t xml:space="preserve">E-Mail: </w:t>
      </w:r>
      <w:hyperlink r:id="rId7" w:history="1">
        <w:r w:rsidRPr="008216C5">
          <w:rPr>
            <w:rStyle w:val="Hyperlink"/>
            <w:rFonts w:ascii="Arial" w:hAnsi="Arial" w:cs="Arial"/>
          </w:rPr>
          <w:t>medien@telekom.de</w:t>
        </w:r>
      </w:hyperlink>
    </w:p>
    <w:p w:rsidR="009840F2" w:rsidRDefault="009840F2" w:rsidP="00DF5BE8">
      <w:pPr>
        <w:ind w:left="1440"/>
        <w:rPr>
          <w:rFonts w:ascii="Arial" w:hAnsi="Arial" w:cs="Arial"/>
        </w:rPr>
      </w:pPr>
    </w:p>
    <w:p w:rsidR="009840F2" w:rsidRDefault="009840F2" w:rsidP="00DF5BE8">
      <w:pPr>
        <w:ind w:left="1440"/>
        <w:rPr>
          <w:rFonts w:ascii="Arial" w:hAnsi="Arial" w:cs="Arial"/>
        </w:rPr>
      </w:pPr>
      <w:r>
        <w:rPr>
          <w:rFonts w:ascii="Arial" w:hAnsi="Arial" w:cs="Arial"/>
        </w:rPr>
        <w:t xml:space="preserve">Weitere Informationen für Medienvertreter: </w:t>
      </w:r>
      <w:hyperlink r:id="rId8" w:history="1">
        <w:r w:rsidRPr="00AB3115">
          <w:rPr>
            <w:rStyle w:val="Hyperlink"/>
            <w:rFonts w:ascii="Arial" w:hAnsi="Arial" w:cs="Arial"/>
          </w:rPr>
          <w:t>www.telekom.com/medien</w:t>
        </w:r>
      </w:hyperlink>
      <w:r>
        <w:rPr>
          <w:rFonts w:ascii="Arial" w:hAnsi="Arial" w:cs="Arial"/>
        </w:rPr>
        <w:t xml:space="preserve"> und </w:t>
      </w:r>
      <w:hyperlink r:id="rId9" w:history="1">
        <w:r w:rsidRPr="00F3603C">
          <w:rPr>
            <w:rStyle w:val="Hyperlink"/>
            <w:rFonts w:ascii="Arial" w:hAnsi="Arial" w:cs="Arial"/>
          </w:rPr>
          <w:t>www.telekom.com/fotos</w:t>
        </w:r>
      </w:hyperlink>
      <w:r>
        <w:rPr>
          <w:rFonts w:ascii="Arial" w:hAnsi="Arial" w:cs="Arial"/>
        </w:rPr>
        <w:t xml:space="preserve"> </w:t>
      </w:r>
    </w:p>
    <w:p w:rsidR="009840F2" w:rsidRDefault="009840F2" w:rsidP="00DF5BE8">
      <w:pPr>
        <w:ind w:left="1440"/>
        <w:rPr>
          <w:rFonts w:ascii="Arial" w:hAnsi="Arial" w:cs="Arial"/>
        </w:rPr>
      </w:pPr>
    </w:p>
    <w:p w:rsidR="009840F2" w:rsidRDefault="00FC406D" w:rsidP="00DF5BE8">
      <w:pPr>
        <w:ind w:left="1440"/>
        <w:rPr>
          <w:rFonts w:ascii="Arial" w:hAnsi="Arial" w:cs="Arial"/>
        </w:rPr>
      </w:pPr>
      <w:hyperlink r:id="rId10" w:history="1">
        <w:r w:rsidR="009840F2" w:rsidRPr="00AB3115">
          <w:rPr>
            <w:rStyle w:val="Hyperlink"/>
            <w:rFonts w:ascii="Arial" w:hAnsi="Arial" w:cs="Arial"/>
          </w:rPr>
          <w:t>http://twitter.com/deutschetelekom</w:t>
        </w:r>
      </w:hyperlink>
    </w:p>
    <w:p w:rsidR="009840F2" w:rsidRDefault="009840F2" w:rsidP="00DF5BE8">
      <w:pPr>
        <w:ind w:left="1416"/>
        <w:rPr>
          <w:rFonts w:ascii="Arial" w:hAnsi="Arial" w:cs="Arial"/>
          <w:b/>
          <w:sz w:val="20"/>
          <w:szCs w:val="20"/>
        </w:rPr>
      </w:pPr>
    </w:p>
    <w:p w:rsidR="009840F2" w:rsidRDefault="009840F2" w:rsidP="00DF5BE8">
      <w:pPr>
        <w:ind w:left="1416"/>
        <w:rPr>
          <w:rFonts w:ascii="Arial" w:hAnsi="Arial" w:cs="Arial"/>
          <w:b/>
          <w:sz w:val="20"/>
          <w:szCs w:val="20"/>
        </w:rPr>
      </w:pPr>
    </w:p>
    <w:p w:rsidR="009840F2" w:rsidRDefault="009840F2" w:rsidP="00DF5BE8">
      <w:pPr>
        <w:ind w:left="1416"/>
        <w:rPr>
          <w:rFonts w:ascii="Arial" w:hAnsi="Arial" w:cs="Arial"/>
          <w:b/>
          <w:sz w:val="20"/>
          <w:szCs w:val="20"/>
        </w:rPr>
      </w:pPr>
    </w:p>
    <w:p w:rsidR="009840F2" w:rsidRDefault="009840F2" w:rsidP="00DF5BE8">
      <w:pPr>
        <w:ind w:left="1416"/>
        <w:rPr>
          <w:rFonts w:ascii="Arial" w:hAnsi="Arial" w:cs="Arial"/>
          <w:b/>
          <w:sz w:val="20"/>
          <w:szCs w:val="20"/>
        </w:rPr>
      </w:pPr>
    </w:p>
    <w:p w:rsidR="009840F2" w:rsidRDefault="009840F2" w:rsidP="00DF5BE8">
      <w:pPr>
        <w:ind w:left="1416"/>
        <w:rPr>
          <w:rFonts w:ascii="Arial" w:hAnsi="Arial" w:cs="Arial"/>
          <w:sz w:val="20"/>
          <w:szCs w:val="20"/>
        </w:rPr>
      </w:pPr>
      <w:r>
        <w:rPr>
          <w:rFonts w:ascii="Arial" w:hAnsi="Arial" w:cs="Arial"/>
          <w:b/>
          <w:sz w:val="20"/>
          <w:szCs w:val="20"/>
        </w:rPr>
        <w:t xml:space="preserve">Über die Deutsche Telekom </w:t>
      </w:r>
    </w:p>
    <w:p w:rsidR="009840F2" w:rsidRDefault="009840F2" w:rsidP="00DF5BE8">
      <w:pPr>
        <w:ind w:left="1416"/>
        <w:rPr>
          <w:rFonts w:ascii="Arial" w:hAnsi="Arial" w:cs="Arial"/>
          <w:sz w:val="20"/>
          <w:szCs w:val="20"/>
        </w:rPr>
      </w:pPr>
    </w:p>
    <w:p w:rsidR="009840F2" w:rsidRPr="001A0BDB" w:rsidRDefault="009840F2" w:rsidP="00DF5BE8">
      <w:pPr>
        <w:ind w:left="1416"/>
        <w:rPr>
          <w:rFonts w:ascii="Arial" w:hAnsi="Arial" w:cs="Arial"/>
          <w:sz w:val="20"/>
          <w:szCs w:val="20"/>
        </w:rPr>
      </w:pPr>
      <w:r w:rsidRPr="00775567">
        <w:rPr>
          <w:rFonts w:ascii="Arial" w:hAnsi="Arial" w:cs="Arial"/>
          <w:sz w:val="20"/>
          <w:szCs w:val="20"/>
        </w:rPr>
        <w:t xml:space="preserve">Die Deutsche Telekom ist mit über 142 Millionen Mobilfunkkunden sowie 31 Millionen Festnetz- und mehr als 17 Millionen Breitbandanschlüssen eines der führenden integrierten Telekommunikationsunternehmen weltweit (Stand 31. </w:t>
      </w:r>
      <w:r w:rsidRPr="001A0BDB">
        <w:rPr>
          <w:rFonts w:ascii="Arial" w:hAnsi="Arial" w:cs="Arial"/>
          <w:sz w:val="20"/>
          <w:szCs w:val="20"/>
        </w:rPr>
        <w:t>Dezember 2013). Der Konzern bietet Produkte und Dienstleistungen aus den Bereichen Festnetz, Mobilfunk, Internet und IPTV für Privatkunden sowie ICT-Lösungen für Groß- und Geschäftskunden. Die Deutsche Telekom ist in rund 50 Ländern vertreten und beschäftigt weltweit rund 229.000 Mitarbeiter. Im Geschäftsjahr 2013 erzielte der Konzern einen Umsatz von 60,1 Milliarden Euro, davon wurde mehr als die Hälfte außerhalb Deutschlands erwirtschaftet.</w:t>
      </w:r>
    </w:p>
    <w:p w:rsidR="009840F2" w:rsidRPr="00C174A6" w:rsidRDefault="009840F2" w:rsidP="00DF5BE8">
      <w:pPr>
        <w:ind w:left="1440"/>
        <w:rPr>
          <w:rFonts w:ascii="Arial" w:hAnsi="Arial" w:cs="Arial"/>
          <w:bCs/>
          <w:sz w:val="20"/>
          <w:szCs w:val="20"/>
        </w:rPr>
      </w:pPr>
    </w:p>
    <w:sectPr w:rsidR="009840F2" w:rsidRPr="00C174A6" w:rsidSect="004554E1">
      <w:headerReference w:type="default" r:id="rId11"/>
      <w:footerReference w:type="default" r:id="rId12"/>
      <w:pgSz w:w="11906" w:h="16838" w:code="9"/>
      <w:pgMar w:top="1985" w:right="1418" w:bottom="1418" w:left="595" w:header="59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6D" w:rsidRDefault="00FC406D">
      <w:r>
        <w:separator/>
      </w:r>
    </w:p>
  </w:endnote>
  <w:endnote w:type="continuationSeparator" w:id="0">
    <w:p w:rsidR="00FC406D" w:rsidRDefault="00FC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F2" w:rsidRPr="004554E1" w:rsidRDefault="009840F2">
    <w:pPr>
      <w:pStyle w:val="Fuzeile"/>
      <w:rPr>
        <w:rFonts w:ascii="Arial" w:hAnsi="Arial" w:cs="Arial"/>
        <w:sz w:val="20"/>
        <w:szCs w:val="20"/>
      </w:rPr>
    </w:pPr>
    <w:r>
      <w:rPr>
        <w:rFonts w:ascii="Arial" w:hAnsi="Arial" w:cs="Arial"/>
        <w:sz w:val="20"/>
        <w:szCs w:val="20"/>
      </w:rPr>
      <w:tab/>
    </w:r>
    <w:r>
      <w:rPr>
        <w:rFonts w:ascii="Arial" w:hAnsi="Arial" w:cs="Arial"/>
        <w:sz w:val="20"/>
        <w:szCs w:val="20"/>
      </w:rPr>
      <w:tab/>
    </w:r>
    <w:r w:rsidRPr="004554E1">
      <w:rPr>
        <w:rFonts w:ascii="Arial" w:hAnsi="Arial" w:cs="Arial"/>
        <w:sz w:val="20"/>
        <w:szCs w:val="20"/>
      </w:rPr>
      <w:t xml:space="preserve">Seite </w:t>
    </w:r>
    <w:r w:rsidR="00F873FB" w:rsidRPr="004554E1">
      <w:rPr>
        <w:rStyle w:val="Seitenzahl"/>
        <w:rFonts w:ascii="Arial" w:hAnsi="Arial" w:cs="Arial"/>
        <w:sz w:val="20"/>
        <w:szCs w:val="20"/>
      </w:rPr>
      <w:fldChar w:fldCharType="begin"/>
    </w:r>
    <w:r w:rsidRPr="004554E1">
      <w:rPr>
        <w:rStyle w:val="Seitenzahl"/>
        <w:rFonts w:ascii="Arial" w:hAnsi="Arial" w:cs="Arial"/>
        <w:sz w:val="20"/>
        <w:szCs w:val="20"/>
      </w:rPr>
      <w:instrText xml:space="preserve"> PAGE </w:instrText>
    </w:r>
    <w:r w:rsidR="00F873FB" w:rsidRPr="004554E1">
      <w:rPr>
        <w:rStyle w:val="Seitenzahl"/>
        <w:rFonts w:ascii="Arial" w:hAnsi="Arial" w:cs="Arial"/>
        <w:sz w:val="20"/>
        <w:szCs w:val="20"/>
      </w:rPr>
      <w:fldChar w:fldCharType="separate"/>
    </w:r>
    <w:r w:rsidR="003F5826">
      <w:rPr>
        <w:rStyle w:val="Seitenzahl"/>
        <w:rFonts w:ascii="Arial" w:hAnsi="Arial" w:cs="Arial"/>
        <w:noProof/>
        <w:sz w:val="20"/>
        <w:szCs w:val="20"/>
      </w:rPr>
      <w:t>1</w:t>
    </w:r>
    <w:r w:rsidR="00F873FB" w:rsidRPr="004554E1">
      <w:rPr>
        <w:rStyle w:val="Seitenzahl"/>
        <w:rFonts w:ascii="Arial" w:hAnsi="Arial" w:cs="Arial"/>
        <w:sz w:val="20"/>
        <w:szCs w:val="20"/>
      </w:rPr>
      <w:fldChar w:fldCharType="end"/>
    </w:r>
    <w:r w:rsidRPr="004554E1">
      <w:rPr>
        <w:rStyle w:val="Seitenzahl"/>
        <w:rFonts w:ascii="Arial" w:hAnsi="Arial" w:cs="Arial"/>
        <w:sz w:val="20"/>
        <w:szCs w:val="20"/>
      </w:rPr>
      <w:t xml:space="preserve"> von </w:t>
    </w:r>
    <w:r w:rsidR="00F873FB" w:rsidRPr="004554E1">
      <w:rPr>
        <w:rStyle w:val="Seitenzahl"/>
        <w:rFonts w:ascii="Arial" w:hAnsi="Arial" w:cs="Arial"/>
        <w:sz w:val="20"/>
        <w:szCs w:val="20"/>
      </w:rPr>
      <w:fldChar w:fldCharType="begin"/>
    </w:r>
    <w:r w:rsidRPr="004554E1">
      <w:rPr>
        <w:rStyle w:val="Seitenzahl"/>
        <w:rFonts w:ascii="Arial" w:hAnsi="Arial" w:cs="Arial"/>
        <w:sz w:val="20"/>
        <w:szCs w:val="20"/>
      </w:rPr>
      <w:instrText xml:space="preserve"> NUMPAGES </w:instrText>
    </w:r>
    <w:r w:rsidR="00F873FB" w:rsidRPr="004554E1">
      <w:rPr>
        <w:rStyle w:val="Seitenzahl"/>
        <w:rFonts w:ascii="Arial" w:hAnsi="Arial" w:cs="Arial"/>
        <w:sz w:val="20"/>
        <w:szCs w:val="20"/>
      </w:rPr>
      <w:fldChar w:fldCharType="separate"/>
    </w:r>
    <w:r w:rsidR="003F5826">
      <w:rPr>
        <w:rStyle w:val="Seitenzahl"/>
        <w:rFonts w:ascii="Arial" w:hAnsi="Arial" w:cs="Arial"/>
        <w:noProof/>
        <w:sz w:val="20"/>
        <w:szCs w:val="20"/>
      </w:rPr>
      <w:t>3</w:t>
    </w:r>
    <w:r w:rsidR="00F873FB" w:rsidRPr="004554E1">
      <w:rPr>
        <w:rStyle w:val="Seitenzahl"/>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6D" w:rsidRDefault="00FC406D">
      <w:r>
        <w:separator/>
      </w:r>
    </w:p>
  </w:footnote>
  <w:footnote w:type="continuationSeparator" w:id="0">
    <w:p w:rsidR="00FC406D" w:rsidRDefault="00FC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F2" w:rsidRDefault="001C763B">
    <w:pPr>
      <w:pStyle w:val="Kopfzeile"/>
    </w:pPr>
    <w:r>
      <w:rPr>
        <w:noProof/>
      </w:rPr>
      <w:drawing>
        <wp:anchor distT="0" distB="0" distL="114300" distR="114300" simplePos="0" relativeHeight="251658240" behindDoc="0" locked="0" layoutInCell="1" allowOverlap="1">
          <wp:simplePos x="0" y="0"/>
          <wp:positionH relativeFrom="page">
            <wp:posOffset>1278255</wp:posOffset>
          </wp:positionH>
          <wp:positionV relativeFrom="page">
            <wp:posOffset>377825</wp:posOffset>
          </wp:positionV>
          <wp:extent cx="3837940" cy="414020"/>
          <wp:effectExtent l="19050" t="0" r="0" b="0"/>
          <wp:wrapNone/>
          <wp:docPr id="1" name="Bild 1" descr="Beschreibung: C:\Users\Onefirm\Desktop\Briefing\T_Logo_3c_Slogan_p_DE_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C:\Users\Onefirm\Desktop\Briefing\T_Logo_3c_Slogan_p_DE_Brief.png"/>
                  <pic:cNvPicPr>
                    <a:picLocks noChangeAspect="1" noChangeArrowheads="1"/>
                  </pic:cNvPicPr>
                </pic:nvPicPr>
                <pic:blipFill>
                  <a:blip r:embed="rId1"/>
                  <a:srcRect r="36647"/>
                  <a:stretch>
                    <a:fillRect/>
                  </a:stretch>
                </pic:blipFill>
                <pic:spPr bwMode="auto">
                  <a:xfrm>
                    <a:off x="0" y="0"/>
                    <a:ext cx="3837940" cy="41402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page">
            <wp:posOffset>2579370</wp:posOffset>
          </wp:positionH>
          <wp:positionV relativeFrom="page">
            <wp:posOffset>377825</wp:posOffset>
          </wp:positionV>
          <wp:extent cx="4631055" cy="414020"/>
          <wp:effectExtent l="0" t="0" r="0" b="0"/>
          <wp:wrapNone/>
          <wp:docPr id="2" name="Grafik 2" descr="Beschreibung: C:\Users\Onefirm\Desktop\Briefing\T_Logo_3c_Slogan_p_DE_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Users\Onefirm\Desktop\Briefing\T_Logo_3c_Slogan_p_DE_Brief.png"/>
                  <pic:cNvPicPr>
                    <a:picLocks noChangeAspect="1" noChangeArrowheads="1"/>
                  </pic:cNvPicPr>
                </pic:nvPicPr>
                <pic:blipFill>
                  <a:blip r:embed="rId1"/>
                  <a:srcRect l="23560"/>
                  <a:stretch>
                    <a:fillRect/>
                  </a:stretch>
                </pic:blipFill>
                <pic:spPr bwMode="auto">
                  <a:xfrm>
                    <a:off x="0" y="0"/>
                    <a:ext cx="4631055" cy="4140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4AA9"/>
    <w:multiLevelType w:val="hybridMultilevel"/>
    <w:tmpl w:val="0AB07578"/>
    <w:lvl w:ilvl="0" w:tplc="8B1AEC3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8648A"/>
    <w:multiLevelType w:val="hybridMultilevel"/>
    <w:tmpl w:val="7CB497EC"/>
    <w:lvl w:ilvl="0" w:tplc="8EAE19CC">
      <w:start w:val="1"/>
      <w:numFmt w:val="bullet"/>
      <w:lvlText w:val=""/>
      <w:lvlJc w:val="left"/>
      <w:pPr>
        <w:tabs>
          <w:tab w:val="num" w:pos="2160"/>
        </w:tabs>
        <w:ind w:left="2160" w:hanging="607"/>
      </w:pPr>
      <w:rPr>
        <w:rFonts w:ascii="Symbol" w:hAnsi="Symbol" w:hint="default"/>
      </w:rPr>
    </w:lvl>
    <w:lvl w:ilvl="1" w:tplc="04070003" w:tentative="1">
      <w:start w:val="1"/>
      <w:numFmt w:val="bullet"/>
      <w:lvlText w:val="o"/>
      <w:lvlJc w:val="left"/>
      <w:pPr>
        <w:tabs>
          <w:tab w:val="num" w:pos="2880"/>
        </w:tabs>
        <w:ind w:left="2880" w:hanging="360"/>
      </w:pPr>
      <w:rPr>
        <w:rFonts w:ascii="Courier New" w:hAnsi="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097480A"/>
    <w:multiLevelType w:val="hybridMultilevel"/>
    <w:tmpl w:val="CF8253B2"/>
    <w:lvl w:ilvl="0" w:tplc="FD0E9C80">
      <w:start w:val="1"/>
      <w:numFmt w:val="bullet"/>
      <w:lvlText w:val=""/>
      <w:lvlJc w:val="left"/>
      <w:pPr>
        <w:tabs>
          <w:tab w:val="num" w:pos="1913"/>
        </w:tabs>
        <w:ind w:left="1913" w:hanging="360"/>
      </w:pPr>
      <w:rPr>
        <w:rFonts w:ascii="Wingdings" w:hAnsi="Wingdings" w:hint="default"/>
      </w:rPr>
    </w:lvl>
    <w:lvl w:ilvl="1" w:tplc="04070003" w:tentative="1">
      <w:start w:val="1"/>
      <w:numFmt w:val="bullet"/>
      <w:lvlText w:val="o"/>
      <w:lvlJc w:val="left"/>
      <w:pPr>
        <w:tabs>
          <w:tab w:val="num" w:pos="2880"/>
        </w:tabs>
        <w:ind w:left="2880" w:hanging="360"/>
      </w:pPr>
      <w:rPr>
        <w:rFonts w:ascii="Courier New" w:hAnsi="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91E6101"/>
    <w:multiLevelType w:val="hybridMultilevel"/>
    <w:tmpl w:val="5804E6F6"/>
    <w:lvl w:ilvl="0" w:tplc="4EE64692">
      <w:start w:val="1"/>
      <w:numFmt w:val="bullet"/>
      <w:lvlText w:val=""/>
      <w:lvlJc w:val="left"/>
      <w:pPr>
        <w:tabs>
          <w:tab w:val="num" w:pos="360"/>
        </w:tabs>
        <w:ind w:left="360" w:hanging="360"/>
      </w:pPr>
      <w:rPr>
        <w:rFonts w:ascii="Wingdings" w:hAnsi="Wingdings" w:hint="default"/>
      </w:rPr>
    </w:lvl>
    <w:lvl w:ilvl="1" w:tplc="04070003">
      <w:start w:val="1"/>
      <w:numFmt w:val="decimal"/>
      <w:lvlText w:val="%2."/>
      <w:lvlJc w:val="left"/>
      <w:pPr>
        <w:tabs>
          <w:tab w:val="num" w:pos="1080"/>
        </w:tabs>
        <w:ind w:left="1080" w:hanging="360"/>
      </w:pPr>
      <w:rPr>
        <w:rFonts w:cs="Times New Roman"/>
      </w:rPr>
    </w:lvl>
    <w:lvl w:ilvl="2" w:tplc="04070005">
      <w:start w:val="1"/>
      <w:numFmt w:val="decimal"/>
      <w:lvlText w:val="%3."/>
      <w:lvlJc w:val="left"/>
      <w:pPr>
        <w:tabs>
          <w:tab w:val="num" w:pos="1800"/>
        </w:tabs>
        <w:ind w:left="1800" w:hanging="360"/>
      </w:pPr>
      <w:rPr>
        <w:rFonts w:cs="Times New Roman"/>
      </w:rPr>
    </w:lvl>
    <w:lvl w:ilvl="3" w:tplc="04070001">
      <w:start w:val="1"/>
      <w:numFmt w:val="decimal"/>
      <w:lvlText w:val="%4."/>
      <w:lvlJc w:val="left"/>
      <w:pPr>
        <w:tabs>
          <w:tab w:val="num" w:pos="2520"/>
        </w:tabs>
        <w:ind w:left="2520" w:hanging="360"/>
      </w:pPr>
      <w:rPr>
        <w:rFonts w:cs="Times New Roman"/>
      </w:rPr>
    </w:lvl>
    <w:lvl w:ilvl="4" w:tplc="04070003">
      <w:start w:val="1"/>
      <w:numFmt w:val="decimal"/>
      <w:lvlText w:val="%5."/>
      <w:lvlJc w:val="left"/>
      <w:pPr>
        <w:tabs>
          <w:tab w:val="num" w:pos="3240"/>
        </w:tabs>
        <w:ind w:left="3240" w:hanging="360"/>
      </w:pPr>
      <w:rPr>
        <w:rFonts w:cs="Times New Roman"/>
      </w:rPr>
    </w:lvl>
    <w:lvl w:ilvl="5" w:tplc="04070005">
      <w:start w:val="1"/>
      <w:numFmt w:val="decimal"/>
      <w:lvlText w:val="%6."/>
      <w:lvlJc w:val="left"/>
      <w:pPr>
        <w:tabs>
          <w:tab w:val="num" w:pos="3960"/>
        </w:tabs>
        <w:ind w:left="3960" w:hanging="360"/>
      </w:pPr>
      <w:rPr>
        <w:rFonts w:cs="Times New Roman"/>
      </w:rPr>
    </w:lvl>
    <w:lvl w:ilvl="6" w:tplc="04070001">
      <w:start w:val="1"/>
      <w:numFmt w:val="decimal"/>
      <w:lvlText w:val="%7."/>
      <w:lvlJc w:val="left"/>
      <w:pPr>
        <w:tabs>
          <w:tab w:val="num" w:pos="4680"/>
        </w:tabs>
        <w:ind w:left="4680" w:hanging="360"/>
      </w:pPr>
      <w:rPr>
        <w:rFonts w:cs="Times New Roman"/>
      </w:rPr>
    </w:lvl>
    <w:lvl w:ilvl="7" w:tplc="04070003">
      <w:start w:val="1"/>
      <w:numFmt w:val="decimal"/>
      <w:lvlText w:val="%8."/>
      <w:lvlJc w:val="left"/>
      <w:pPr>
        <w:tabs>
          <w:tab w:val="num" w:pos="5400"/>
        </w:tabs>
        <w:ind w:left="5400" w:hanging="360"/>
      </w:pPr>
      <w:rPr>
        <w:rFonts w:cs="Times New Roman"/>
      </w:rPr>
    </w:lvl>
    <w:lvl w:ilvl="8" w:tplc="04070005">
      <w:start w:val="1"/>
      <w:numFmt w:val="decimal"/>
      <w:lvlText w:val="%9."/>
      <w:lvlJc w:val="left"/>
      <w:pPr>
        <w:tabs>
          <w:tab w:val="num" w:pos="6120"/>
        </w:tabs>
        <w:ind w:left="6120" w:hanging="360"/>
      </w:pPr>
      <w:rPr>
        <w:rFonts w:cs="Times New Roman"/>
      </w:rPr>
    </w:lvl>
  </w:abstractNum>
  <w:abstractNum w:abstractNumId="4" w15:restartNumberingAfterBreak="0">
    <w:nsid w:val="44873EC8"/>
    <w:multiLevelType w:val="multilevel"/>
    <w:tmpl w:val="7CB497EC"/>
    <w:lvl w:ilvl="0">
      <w:start w:val="1"/>
      <w:numFmt w:val="bullet"/>
      <w:lvlText w:val=""/>
      <w:lvlJc w:val="left"/>
      <w:pPr>
        <w:tabs>
          <w:tab w:val="num" w:pos="2160"/>
        </w:tabs>
        <w:ind w:left="2160" w:hanging="607"/>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6D"/>
    <w:rsid w:val="00003FB8"/>
    <w:rsid w:val="00006D9A"/>
    <w:rsid w:val="000132B8"/>
    <w:rsid w:val="0001339A"/>
    <w:rsid w:val="00013489"/>
    <w:rsid w:val="00017D1C"/>
    <w:rsid w:val="000305AA"/>
    <w:rsid w:val="00043190"/>
    <w:rsid w:val="00043A30"/>
    <w:rsid w:val="00043D41"/>
    <w:rsid w:val="00057FB5"/>
    <w:rsid w:val="00060301"/>
    <w:rsid w:val="0006282D"/>
    <w:rsid w:val="00065035"/>
    <w:rsid w:val="00065D5B"/>
    <w:rsid w:val="00070337"/>
    <w:rsid w:val="000725B7"/>
    <w:rsid w:val="000802A9"/>
    <w:rsid w:val="0008361D"/>
    <w:rsid w:val="0008366F"/>
    <w:rsid w:val="00084151"/>
    <w:rsid w:val="0009046D"/>
    <w:rsid w:val="0009242D"/>
    <w:rsid w:val="00092ABE"/>
    <w:rsid w:val="00093FD1"/>
    <w:rsid w:val="000947A5"/>
    <w:rsid w:val="00096BA2"/>
    <w:rsid w:val="000A0313"/>
    <w:rsid w:val="000A1139"/>
    <w:rsid w:val="000A554C"/>
    <w:rsid w:val="000B2AFB"/>
    <w:rsid w:val="000B74D5"/>
    <w:rsid w:val="000C0447"/>
    <w:rsid w:val="000C2C90"/>
    <w:rsid w:val="000C5991"/>
    <w:rsid w:val="000C78E3"/>
    <w:rsid w:val="000D649B"/>
    <w:rsid w:val="000D6C44"/>
    <w:rsid w:val="000D77F8"/>
    <w:rsid w:val="000D7C42"/>
    <w:rsid w:val="000E2D70"/>
    <w:rsid w:val="000E6EAA"/>
    <w:rsid w:val="000F0E86"/>
    <w:rsid w:val="000F3F38"/>
    <w:rsid w:val="000F6F3A"/>
    <w:rsid w:val="0010240E"/>
    <w:rsid w:val="00102B05"/>
    <w:rsid w:val="00110BB6"/>
    <w:rsid w:val="00110ED1"/>
    <w:rsid w:val="00114A41"/>
    <w:rsid w:val="001154D2"/>
    <w:rsid w:val="001162A6"/>
    <w:rsid w:val="00126817"/>
    <w:rsid w:val="0013002B"/>
    <w:rsid w:val="00132029"/>
    <w:rsid w:val="0013593F"/>
    <w:rsid w:val="0013714F"/>
    <w:rsid w:val="0014026F"/>
    <w:rsid w:val="0014552F"/>
    <w:rsid w:val="00145822"/>
    <w:rsid w:val="00147CDC"/>
    <w:rsid w:val="00154D75"/>
    <w:rsid w:val="00155339"/>
    <w:rsid w:val="001566F3"/>
    <w:rsid w:val="001630C4"/>
    <w:rsid w:val="001678E0"/>
    <w:rsid w:val="0017178D"/>
    <w:rsid w:val="001725A2"/>
    <w:rsid w:val="00172CA8"/>
    <w:rsid w:val="001733AF"/>
    <w:rsid w:val="00174C1D"/>
    <w:rsid w:val="001753ED"/>
    <w:rsid w:val="00180AE8"/>
    <w:rsid w:val="001810CA"/>
    <w:rsid w:val="001854D9"/>
    <w:rsid w:val="00185A65"/>
    <w:rsid w:val="001860DF"/>
    <w:rsid w:val="0019476F"/>
    <w:rsid w:val="001A0BDB"/>
    <w:rsid w:val="001A0EBE"/>
    <w:rsid w:val="001A41E4"/>
    <w:rsid w:val="001A68A3"/>
    <w:rsid w:val="001B03ED"/>
    <w:rsid w:val="001B1495"/>
    <w:rsid w:val="001B23F6"/>
    <w:rsid w:val="001B344F"/>
    <w:rsid w:val="001B515B"/>
    <w:rsid w:val="001B6D47"/>
    <w:rsid w:val="001B7643"/>
    <w:rsid w:val="001B7F04"/>
    <w:rsid w:val="001C0ED5"/>
    <w:rsid w:val="001C763B"/>
    <w:rsid w:val="001D3523"/>
    <w:rsid w:val="001E0384"/>
    <w:rsid w:val="001E3CA1"/>
    <w:rsid w:val="001E42DA"/>
    <w:rsid w:val="001F7005"/>
    <w:rsid w:val="001F740B"/>
    <w:rsid w:val="00200277"/>
    <w:rsid w:val="00202185"/>
    <w:rsid w:val="00202B93"/>
    <w:rsid w:val="0020512C"/>
    <w:rsid w:val="00205180"/>
    <w:rsid w:val="00205F5B"/>
    <w:rsid w:val="00215C9D"/>
    <w:rsid w:val="00215D92"/>
    <w:rsid w:val="00222AA8"/>
    <w:rsid w:val="002276B5"/>
    <w:rsid w:val="0023214C"/>
    <w:rsid w:val="002335B0"/>
    <w:rsid w:val="002349B3"/>
    <w:rsid w:val="0023627F"/>
    <w:rsid w:val="0023738C"/>
    <w:rsid w:val="0024793F"/>
    <w:rsid w:val="002502C8"/>
    <w:rsid w:val="002656AE"/>
    <w:rsid w:val="00266727"/>
    <w:rsid w:val="00267720"/>
    <w:rsid w:val="002678C9"/>
    <w:rsid w:val="00277B14"/>
    <w:rsid w:val="00283556"/>
    <w:rsid w:val="00283E54"/>
    <w:rsid w:val="00297EF0"/>
    <w:rsid w:val="002A0386"/>
    <w:rsid w:val="002A546D"/>
    <w:rsid w:val="002A61E1"/>
    <w:rsid w:val="002A656C"/>
    <w:rsid w:val="002B30F4"/>
    <w:rsid w:val="002B41AD"/>
    <w:rsid w:val="002C768F"/>
    <w:rsid w:val="002D670A"/>
    <w:rsid w:val="002E1CE0"/>
    <w:rsid w:val="002F2206"/>
    <w:rsid w:val="002F3518"/>
    <w:rsid w:val="002F4227"/>
    <w:rsid w:val="003001DA"/>
    <w:rsid w:val="00302F73"/>
    <w:rsid w:val="0031141F"/>
    <w:rsid w:val="00311B91"/>
    <w:rsid w:val="0032000B"/>
    <w:rsid w:val="00323D00"/>
    <w:rsid w:val="00324F4A"/>
    <w:rsid w:val="0033510C"/>
    <w:rsid w:val="003406A8"/>
    <w:rsid w:val="00342B1B"/>
    <w:rsid w:val="00345E49"/>
    <w:rsid w:val="003532A9"/>
    <w:rsid w:val="00357194"/>
    <w:rsid w:val="00362427"/>
    <w:rsid w:val="00366DC9"/>
    <w:rsid w:val="00367AAB"/>
    <w:rsid w:val="003707A2"/>
    <w:rsid w:val="00371CA5"/>
    <w:rsid w:val="003724BD"/>
    <w:rsid w:val="00377F36"/>
    <w:rsid w:val="003824BB"/>
    <w:rsid w:val="003918C9"/>
    <w:rsid w:val="003968E8"/>
    <w:rsid w:val="003A0575"/>
    <w:rsid w:val="003A2578"/>
    <w:rsid w:val="003B17D4"/>
    <w:rsid w:val="003B2D75"/>
    <w:rsid w:val="003B3130"/>
    <w:rsid w:val="003B3609"/>
    <w:rsid w:val="003B7F34"/>
    <w:rsid w:val="003C0F7B"/>
    <w:rsid w:val="003C1018"/>
    <w:rsid w:val="003C11D6"/>
    <w:rsid w:val="003C339B"/>
    <w:rsid w:val="003D4EE8"/>
    <w:rsid w:val="003D5A8F"/>
    <w:rsid w:val="003E1D15"/>
    <w:rsid w:val="003E1EAE"/>
    <w:rsid w:val="003F5826"/>
    <w:rsid w:val="004019D5"/>
    <w:rsid w:val="004029BF"/>
    <w:rsid w:val="0041773C"/>
    <w:rsid w:val="00421350"/>
    <w:rsid w:val="00422007"/>
    <w:rsid w:val="00425370"/>
    <w:rsid w:val="004254C2"/>
    <w:rsid w:val="004259B3"/>
    <w:rsid w:val="004307BA"/>
    <w:rsid w:val="00433EB5"/>
    <w:rsid w:val="00440545"/>
    <w:rsid w:val="0044140A"/>
    <w:rsid w:val="00441EA4"/>
    <w:rsid w:val="0044597D"/>
    <w:rsid w:val="0044613C"/>
    <w:rsid w:val="0044780D"/>
    <w:rsid w:val="004554E1"/>
    <w:rsid w:val="0045651E"/>
    <w:rsid w:val="00460066"/>
    <w:rsid w:val="004641EF"/>
    <w:rsid w:val="004642DC"/>
    <w:rsid w:val="0046451D"/>
    <w:rsid w:val="00464F6C"/>
    <w:rsid w:val="004659AA"/>
    <w:rsid w:val="00465A74"/>
    <w:rsid w:val="004663CC"/>
    <w:rsid w:val="00470573"/>
    <w:rsid w:val="00471AC9"/>
    <w:rsid w:val="00472714"/>
    <w:rsid w:val="00474A51"/>
    <w:rsid w:val="00476248"/>
    <w:rsid w:val="004849EA"/>
    <w:rsid w:val="00485797"/>
    <w:rsid w:val="00485815"/>
    <w:rsid w:val="004922C0"/>
    <w:rsid w:val="00492899"/>
    <w:rsid w:val="00493345"/>
    <w:rsid w:val="0049381C"/>
    <w:rsid w:val="004944E8"/>
    <w:rsid w:val="00496A57"/>
    <w:rsid w:val="004A2FCB"/>
    <w:rsid w:val="004A32D9"/>
    <w:rsid w:val="004A67C8"/>
    <w:rsid w:val="004C1C1D"/>
    <w:rsid w:val="004C296D"/>
    <w:rsid w:val="004C698E"/>
    <w:rsid w:val="004C6A5D"/>
    <w:rsid w:val="004D0222"/>
    <w:rsid w:val="004D0A1A"/>
    <w:rsid w:val="004D22AA"/>
    <w:rsid w:val="004D25E0"/>
    <w:rsid w:val="004D36D9"/>
    <w:rsid w:val="004D4E05"/>
    <w:rsid w:val="004E5B7F"/>
    <w:rsid w:val="004E65AC"/>
    <w:rsid w:val="004F42B9"/>
    <w:rsid w:val="004F4E6C"/>
    <w:rsid w:val="004F531B"/>
    <w:rsid w:val="00504AF1"/>
    <w:rsid w:val="005068A1"/>
    <w:rsid w:val="00506DF5"/>
    <w:rsid w:val="0051313F"/>
    <w:rsid w:val="00521F06"/>
    <w:rsid w:val="00524F8E"/>
    <w:rsid w:val="005275BE"/>
    <w:rsid w:val="00531ACD"/>
    <w:rsid w:val="00531C1C"/>
    <w:rsid w:val="0053333B"/>
    <w:rsid w:val="00537345"/>
    <w:rsid w:val="0054704F"/>
    <w:rsid w:val="00550B0A"/>
    <w:rsid w:val="005516F4"/>
    <w:rsid w:val="005520D4"/>
    <w:rsid w:val="005539CF"/>
    <w:rsid w:val="00555CA3"/>
    <w:rsid w:val="00565D54"/>
    <w:rsid w:val="00567290"/>
    <w:rsid w:val="005727C7"/>
    <w:rsid w:val="00582CAB"/>
    <w:rsid w:val="00584B2E"/>
    <w:rsid w:val="00584C87"/>
    <w:rsid w:val="005927A4"/>
    <w:rsid w:val="005A37FA"/>
    <w:rsid w:val="005B097E"/>
    <w:rsid w:val="005B4962"/>
    <w:rsid w:val="005B4F6A"/>
    <w:rsid w:val="005C3D89"/>
    <w:rsid w:val="005C4B60"/>
    <w:rsid w:val="005C4D29"/>
    <w:rsid w:val="005C54CB"/>
    <w:rsid w:val="005D3F10"/>
    <w:rsid w:val="005D4EB3"/>
    <w:rsid w:val="005D7BEF"/>
    <w:rsid w:val="005E0D89"/>
    <w:rsid w:val="005E488F"/>
    <w:rsid w:val="005E566F"/>
    <w:rsid w:val="005F3E8B"/>
    <w:rsid w:val="005F650F"/>
    <w:rsid w:val="00600BDD"/>
    <w:rsid w:val="00601033"/>
    <w:rsid w:val="00602CE1"/>
    <w:rsid w:val="006119B7"/>
    <w:rsid w:val="00613E29"/>
    <w:rsid w:val="00615C57"/>
    <w:rsid w:val="00633AB6"/>
    <w:rsid w:val="0063458C"/>
    <w:rsid w:val="0063476D"/>
    <w:rsid w:val="006356C7"/>
    <w:rsid w:val="006360D5"/>
    <w:rsid w:val="00644409"/>
    <w:rsid w:val="00655C46"/>
    <w:rsid w:val="006622C5"/>
    <w:rsid w:val="00666877"/>
    <w:rsid w:val="00666AE7"/>
    <w:rsid w:val="006713EC"/>
    <w:rsid w:val="00676BCC"/>
    <w:rsid w:val="00676FB1"/>
    <w:rsid w:val="0067725C"/>
    <w:rsid w:val="0068498C"/>
    <w:rsid w:val="00693350"/>
    <w:rsid w:val="0069750D"/>
    <w:rsid w:val="006A4C4B"/>
    <w:rsid w:val="006B2492"/>
    <w:rsid w:val="006B6F22"/>
    <w:rsid w:val="006C3831"/>
    <w:rsid w:val="006C44D2"/>
    <w:rsid w:val="006C5052"/>
    <w:rsid w:val="006C5909"/>
    <w:rsid w:val="006C6CB7"/>
    <w:rsid w:val="006C745E"/>
    <w:rsid w:val="006C7D39"/>
    <w:rsid w:val="006D03DA"/>
    <w:rsid w:val="006D5328"/>
    <w:rsid w:val="006D7B7C"/>
    <w:rsid w:val="006E1CB1"/>
    <w:rsid w:val="006F0F72"/>
    <w:rsid w:val="006F77DB"/>
    <w:rsid w:val="00700587"/>
    <w:rsid w:val="0070305A"/>
    <w:rsid w:val="00704250"/>
    <w:rsid w:val="00705D0A"/>
    <w:rsid w:val="007135EE"/>
    <w:rsid w:val="00714712"/>
    <w:rsid w:val="00717656"/>
    <w:rsid w:val="0072505F"/>
    <w:rsid w:val="007334A4"/>
    <w:rsid w:val="0073457C"/>
    <w:rsid w:val="00734868"/>
    <w:rsid w:val="00735B14"/>
    <w:rsid w:val="00736AD0"/>
    <w:rsid w:val="00744471"/>
    <w:rsid w:val="00747581"/>
    <w:rsid w:val="00752121"/>
    <w:rsid w:val="00767893"/>
    <w:rsid w:val="00775567"/>
    <w:rsid w:val="00777F76"/>
    <w:rsid w:val="00777FB2"/>
    <w:rsid w:val="007905D4"/>
    <w:rsid w:val="007925B5"/>
    <w:rsid w:val="007A0B77"/>
    <w:rsid w:val="007B04C6"/>
    <w:rsid w:val="007B04E7"/>
    <w:rsid w:val="007B1B25"/>
    <w:rsid w:val="007B5FA8"/>
    <w:rsid w:val="007C3975"/>
    <w:rsid w:val="007C5880"/>
    <w:rsid w:val="007C64AB"/>
    <w:rsid w:val="007D2207"/>
    <w:rsid w:val="007D5CC5"/>
    <w:rsid w:val="007E3368"/>
    <w:rsid w:val="007E44C4"/>
    <w:rsid w:val="007E6B0B"/>
    <w:rsid w:val="007F1497"/>
    <w:rsid w:val="007F3D22"/>
    <w:rsid w:val="007F48AC"/>
    <w:rsid w:val="007F699C"/>
    <w:rsid w:val="0080260B"/>
    <w:rsid w:val="00813AA6"/>
    <w:rsid w:val="008144E9"/>
    <w:rsid w:val="008216C5"/>
    <w:rsid w:val="0083246F"/>
    <w:rsid w:val="008457AE"/>
    <w:rsid w:val="00845F97"/>
    <w:rsid w:val="00853787"/>
    <w:rsid w:val="00853D56"/>
    <w:rsid w:val="008568A6"/>
    <w:rsid w:val="008609D3"/>
    <w:rsid w:val="00863648"/>
    <w:rsid w:val="008637FC"/>
    <w:rsid w:val="0087532D"/>
    <w:rsid w:val="00875F2B"/>
    <w:rsid w:val="00881669"/>
    <w:rsid w:val="0088512C"/>
    <w:rsid w:val="00886033"/>
    <w:rsid w:val="008905F1"/>
    <w:rsid w:val="00895CF3"/>
    <w:rsid w:val="00897892"/>
    <w:rsid w:val="008A6B98"/>
    <w:rsid w:val="008A7FAD"/>
    <w:rsid w:val="008B434B"/>
    <w:rsid w:val="008B7605"/>
    <w:rsid w:val="008C2250"/>
    <w:rsid w:val="008C3547"/>
    <w:rsid w:val="008C4738"/>
    <w:rsid w:val="008D22AB"/>
    <w:rsid w:val="008D3BE3"/>
    <w:rsid w:val="008D4149"/>
    <w:rsid w:val="008D6D8C"/>
    <w:rsid w:val="008E0D46"/>
    <w:rsid w:val="008E5584"/>
    <w:rsid w:val="008E6C1D"/>
    <w:rsid w:val="008F1EE9"/>
    <w:rsid w:val="00902C65"/>
    <w:rsid w:val="00904877"/>
    <w:rsid w:val="00913981"/>
    <w:rsid w:val="0091737B"/>
    <w:rsid w:val="00921F6F"/>
    <w:rsid w:val="00923A8B"/>
    <w:rsid w:val="00925CE0"/>
    <w:rsid w:val="00937B38"/>
    <w:rsid w:val="009413EF"/>
    <w:rsid w:val="00947743"/>
    <w:rsid w:val="00947ECC"/>
    <w:rsid w:val="009547A1"/>
    <w:rsid w:val="009575D5"/>
    <w:rsid w:val="009652C8"/>
    <w:rsid w:val="009754A1"/>
    <w:rsid w:val="00976F8D"/>
    <w:rsid w:val="00980109"/>
    <w:rsid w:val="009840F2"/>
    <w:rsid w:val="00991513"/>
    <w:rsid w:val="00994069"/>
    <w:rsid w:val="00996456"/>
    <w:rsid w:val="009A07C4"/>
    <w:rsid w:val="009A5C4B"/>
    <w:rsid w:val="009B3EA3"/>
    <w:rsid w:val="009B5164"/>
    <w:rsid w:val="009B5BA0"/>
    <w:rsid w:val="009C5A29"/>
    <w:rsid w:val="009C6CDC"/>
    <w:rsid w:val="009D093A"/>
    <w:rsid w:val="009D40BA"/>
    <w:rsid w:val="009D764B"/>
    <w:rsid w:val="009D78F2"/>
    <w:rsid w:val="009D7F38"/>
    <w:rsid w:val="009E2049"/>
    <w:rsid w:val="009E3FD7"/>
    <w:rsid w:val="009E7438"/>
    <w:rsid w:val="009F284D"/>
    <w:rsid w:val="009F2B48"/>
    <w:rsid w:val="009F37BD"/>
    <w:rsid w:val="009F606E"/>
    <w:rsid w:val="009F6E78"/>
    <w:rsid w:val="00A02005"/>
    <w:rsid w:val="00A04C3D"/>
    <w:rsid w:val="00A05592"/>
    <w:rsid w:val="00A05A61"/>
    <w:rsid w:val="00A109E5"/>
    <w:rsid w:val="00A12137"/>
    <w:rsid w:val="00A2333B"/>
    <w:rsid w:val="00A234DD"/>
    <w:rsid w:val="00A25862"/>
    <w:rsid w:val="00A27B96"/>
    <w:rsid w:val="00A309A0"/>
    <w:rsid w:val="00A332D6"/>
    <w:rsid w:val="00A33E91"/>
    <w:rsid w:val="00A41953"/>
    <w:rsid w:val="00A46CEC"/>
    <w:rsid w:val="00A506F5"/>
    <w:rsid w:val="00A530C1"/>
    <w:rsid w:val="00A53896"/>
    <w:rsid w:val="00A542A2"/>
    <w:rsid w:val="00A55B4B"/>
    <w:rsid w:val="00A62F54"/>
    <w:rsid w:val="00A63D5D"/>
    <w:rsid w:val="00A65F81"/>
    <w:rsid w:val="00A66E53"/>
    <w:rsid w:val="00A67A2E"/>
    <w:rsid w:val="00A67C3A"/>
    <w:rsid w:val="00A73A79"/>
    <w:rsid w:val="00A73CFD"/>
    <w:rsid w:val="00A74CC2"/>
    <w:rsid w:val="00A770DC"/>
    <w:rsid w:val="00A8581E"/>
    <w:rsid w:val="00A9413F"/>
    <w:rsid w:val="00AA07F4"/>
    <w:rsid w:val="00AB1C4A"/>
    <w:rsid w:val="00AB3115"/>
    <w:rsid w:val="00AB6493"/>
    <w:rsid w:val="00AC1594"/>
    <w:rsid w:val="00AC34F2"/>
    <w:rsid w:val="00AD6590"/>
    <w:rsid w:val="00AE07A1"/>
    <w:rsid w:val="00AE62D3"/>
    <w:rsid w:val="00AF5369"/>
    <w:rsid w:val="00AF700E"/>
    <w:rsid w:val="00B0692C"/>
    <w:rsid w:val="00B0743B"/>
    <w:rsid w:val="00B07773"/>
    <w:rsid w:val="00B137C9"/>
    <w:rsid w:val="00B16A6B"/>
    <w:rsid w:val="00B20175"/>
    <w:rsid w:val="00B21983"/>
    <w:rsid w:val="00B247FA"/>
    <w:rsid w:val="00B34123"/>
    <w:rsid w:val="00B36519"/>
    <w:rsid w:val="00B40D96"/>
    <w:rsid w:val="00B4619C"/>
    <w:rsid w:val="00B5408A"/>
    <w:rsid w:val="00B5604E"/>
    <w:rsid w:val="00B60466"/>
    <w:rsid w:val="00B62468"/>
    <w:rsid w:val="00B65A6E"/>
    <w:rsid w:val="00B72D16"/>
    <w:rsid w:val="00B752A3"/>
    <w:rsid w:val="00B83C18"/>
    <w:rsid w:val="00B83EE7"/>
    <w:rsid w:val="00B90391"/>
    <w:rsid w:val="00B90D9E"/>
    <w:rsid w:val="00B92091"/>
    <w:rsid w:val="00B92508"/>
    <w:rsid w:val="00B93AFD"/>
    <w:rsid w:val="00BA0752"/>
    <w:rsid w:val="00BA2B44"/>
    <w:rsid w:val="00BA45F4"/>
    <w:rsid w:val="00BA492D"/>
    <w:rsid w:val="00BA4B1C"/>
    <w:rsid w:val="00BB301C"/>
    <w:rsid w:val="00BB46CD"/>
    <w:rsid w:val="00BB639A"/>
    <w:rsid w:val="00BB7072"/>
    <w:rsid w:val="00BD20FC"/>
    <w:rsid w:val="00BD30CC"/>
    <w:rsid w:val="00BD6FE6"/>
    <w:rsid w:val="00BE0539"/>
    <w:rsid w:val="00BE19A9"/>
    <w:rsid w:val="00BF1F31"/>
    <w:rsid w:val="00BF6F08"/>
    <w:rsid w:val="00BF750C"/>
    <w:rsid w:val="00C03EC6"/>
    <w:rsid w:val="00C11B50"/>
    <w:rsid w:val="00C12C17"/>
    <w:rsid w:val="00C1409C"/>
    <w:rsid w:val="00C157DE"/>
    <w:rsid w:val="00C159EC"/>
    <w:rsid w:val="00C174A6"/>
    <w:rsid w:val="00C17B89"/>
    <w:rsid w:val="00C27C9C"/>
    <w:rsid w:val="00C3142B"/>
    <w:rsid w:val="00C3361D"/>
    <w:rsid w:val="00C3366B"/>
    <w:rsid w:val="00C3493C"/>
    <w:rsid w:val="00C372B0"/>
    <w:rsid w:val="00C43369"/>
    <w:rsid w:val="00C52E45"/>
    <w:rsid w:val="00C55D63"/>
    <w:rsid w:val="00C55E6F"/>
    <w:rsid w:val="00C72E9B"/>
    <w:rsid w:val="00C73FF2"/>
    <w:rsid w:val="00C76ADD"/>
    <w:rsid w:val="00C820BE"/>
    <w:rsid w:val="00C84262"/>
    <w:rsid w:val="00C87737"/>
    <w:rsid w:val="00C97D8C"/>
    <w:rsid w:val="00CA0966"/>
    <w:rsid w:val="00CA5AEF"/>
    <w:rsid w:val="00CB0E44"/>
    <w:rsid w:val="00CB10A0"/>
    <w:rsid w:val="00CC02CF"/>
    <w:rsid w:val="00CC101D"/>
    <w:rsid w:val="00CC42D4"/>
    <w:rsid w:val="00CC4C58"/>
    <w:rsid w:val="00CC6AE6"/>
    <w:rsid w:val="00CD5B5F"/>
    <w:rsid w:val="00CD66D9"/>
    <w:rsid w:val="00CD6F02"/>
    <w:rsid w:val="00CE0B5A"/>
    <w:rsid w:val="00CE1ABC"/>
    <w:rsid w:val="00CE4773"/>
    <w:rsid w:val="00CE538A"/>
    <w:rsid w:val="00CE6957"/>
    <w:rsid w:val="00CF018D"/>
    <w:rsid w:val="00CF33CF"/>
    <w:rsid w:val="00CF4F43"/>
    <w:rsid w:val="00CF5430"/>
    <w:rsid w:val="00D0175E"/>
    <w:rsid w:val="00D03D2D"/>
    <w:rsid w:val="00D147C3"/>
    <w:rsid w:val="00D20236"/>
    <w:rsid w:val="00D24411"/>
    <w:rsid w:val="00D31FA9"/>
    <w:rsid w:val="00D3263D"/>
    <w:rsid w:val="00D40A0A"/>
    <w:rsid w:val="00D41F42"/>
    <w:rsid w:val="00D500E8"/>
    <w:rsid w:val="00D55A96"/>
    <w:rsid w:val="00D57481"/>
    <w:rsid w:val="00D60821"/>
    <w:rsid w:val="00D6133B"/>
    <w:rsid w:val="00D61E72"/>
    <w:rsid w:val="00D61F4E"/>
    <w:rsid w:val="00D62555"/>
    <w:rsid w:val="00D6420D"/>
    <w:rsid w:val="00D65EEB"/>
    <w:rsid w:val="00D66B17"/>
    <w:rsid w:val="00D66F2B"/>
    <w:rsid w:val="00D7472F"/>
    <w:rsid w:val="00D77B76"/>
    <w:rsid w:val="00D875AC"/>
    <w:rsid w:val="00D91B66"/>
    <w:rsid w:val="00D930E2"/>
    <w:rsid w:val="00D96EA6"/>
    <w:rsid w:val="00D970B6"/>
    <w:rsid w:val="00D97531"/>
    <w:rsid w:val="00DA4E47"/>
    <w:rsid w:val="00DA74A3"/>
    <w:rsid w:val="00DA755A"/>
    <w:rsid w:val="00DB4618"/>
    <w:rsid w:val="00DB5EA4"/>
    <w:rsid w:val="00DC25F7"/>
    <w:rsid w:val="00DD2EA8"/>
    <w:rsid w:val="00DD5CC2"/>
    <w:rsid w:val="00DE2B83"/>
    <w:rsid w:val="00DE7641"/>
    <w:rsid w:val="00DF04D0"/>
    <w:rsid w:val="00DF20D8"/>
    <w:rsid w:val="00DF58A4"/>
    <w:rsid w:val="00DF5BE8"/>
    <w:rsid w:val="00DF6C82"/>
    <w:rsid w:val="00E00290"/>
    <w:rsid w:val="00E01F21"/>
    <w:rsid w:val="00E06AE7"/>
    <w:rsid w:val="00E137C3"/>
    <w:rsid w:val="00E17732"/>
    <w:rsid w:val="00E2577F"/>
    <w:rsid w:val="00E268F4"/>
    <w:rsid w:val="00E3341A"/>
    <w:rsid w:val="00E33694"/>
    <w:rsid w:val="00E33ACC"/>
    <w:rsid w:val="00E349C0"/>
    <w:rsid w:val="00E35692"/>
    <w:rsid w:val="00E413FF"/>
    <w:rsid w:val="00E46380"/>
    <w:rsid w:val="00E55E04"/>
    <w:rsid w:val="00E56FEA"/>
    <w:rsid w:val="00E60B17"/>
    <w:rsid w:val="00E610CC"/>
    <w:rsid w:val="00E6184B"/>
    <w:rsid w:val="00E710A7"/>
    <w:rsid w:val="00E81077"/>
    <w:rsid w:val="00E859E2"/>
    <w:rsid w:val="00E937C9"/>
    <w:rsid w:val="00E93A5D"/>
    <w:rsid w:val="00E93BB1"/>
    <w:rsid w:val="00E97D2A"/>
    <w:rsid w:val="00EA7165"/>
    <w:rsid w:val="00EB63CF"/>
    <w:rsid w:val="00EB7111"/>
    <w:rsid w:val="00EC60E5"/>
    <w:rsid w:val="00ED0E7A"/>
    <w:rsid w:val="00ED1375"/>
    <w:rsid w:val="00ED16A4"/>
    <w:rsid w:val="00ED63D2"/>
    <w:rsid w:val="00ED6E8E"/>
    <w:rsid w:val="00ED7279"/>
    <w:rsid w:val="00EE04E6"/>
    <w:rsid w:val="00EE62F0"/>
    <w:rsid w:val="00EE64A3"/>
    <w:rsid w:val="00F038F1"/>
    <w:rsid w:val="00F116D8"/>
    <w:rsid w:val="00F12012"/>
    <w:rsid w:val="00F13163"/>
    <w:rsid w:val="00F13CC2"/>
    <w:rsid w:val="00F17515"/>
    <w:rsid w:val="00F1768B"/>
    <w:rsid w:val="00F20310"/>
    <w:rsid w:val="00F22930"/>
    <w:rsid w:val="00F24E34"/>
    <w:rsid w:val="00F27A8B"/>
    <w:rsid w:val="00F315DA"/>
    <w:rsid w:val="00F31DC2"/>
    <w:rsid w:val="00F34371"/>
    <w:rsid w:val="00F34CF7"/>
    <w:rsid w:val="00F3603C"/>
    <w:rsid w:val="00F37EEA"/>
    <w:rsid w:val="00F43C3F"/>
    <w:rsid w:val="00F4428F"/>
    <w:rsid w:val="00F455F3"/>
    <w:rsid w:val="00F504F5"/>
    <w:rsid w:val="00F55733"/>
    <w:rsid w:val="00F573AC"/>
    <w:rsid w:val="00F57448"/>
    <w:rsid w:val="00F67F10"/>
    <w:rsid w:val="00F75063"/>
    <w:rsid w:val="00F81236"/>
    <w:rsid w:val="00F816E8"/>
    <w:rsid w:val="00F84E46"/>
    <w:rsid w:val="00F873FB"/>
    <w:rsid w:val="00F87A7E"/>
    <w:rsid w:val="00F901B0"/>
    <w:rsid w:val="00F911A1"/>
    <w:rsid w:val="00F9148F"/>
    <w:rsid w:val="00F92161"/>
    <w:rsid w:val="00F923F5"/>
    <w:rsid w:val="00F93905"/>
    <w:rsid w:val="00F97A7C"/>
    <w:rsid w:val="00FA126D"/>
    <w:rsid w:val="00FA5F2D"/>
    <w:rsid w:val="00FB4010"/>
    <w:rsid w:val="00FB420C"/>
    <w:rsid w:val="00FB530C"/>
    <w:rsid w:val="00FB5BEA"/>
    <w:rsid w:val="00FC406D"/>
    <w:rsid w:val="00FC426E"/>
    <w:rsid w:val="00FD0014"/>
    <w:rsid w:val="00FD1CCF"/>
    <w:rsid w:val="00FD3246"/>
    <w:rsid w:val="00FE0F84"/>
    <w:rsid w:val="00FE29C5"/>
    <w:rsid w:val="00FE3A9A"/>
    <w:rsid w:val="00FF0047"/>
    <w:rsid w:val="00FF27FA"/>
    <w:rsid w:val="00FF7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5CBC5B-90B1-431E-BCA3-C9D68D5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6D"/>
    <w:rPr>
      <w:sz w:val="24"/>
      <w:szCs w:val="24"/>
    </w:rPr>
  </w:style>
  <w:style w:type="paragraph" w:styleId="berschrift1">
    <w:name w:val="heading 1"/>
    <w:basedOn w:val="Standard"/>
    <w:next w:val="Standard"/>
    <w:link w:val="berschrift1Zchn"/>
    <w:uiPriority w:val="99"/>
    <w:qFormat/>
    <w:rsid w:val="00F81236"/>
    <w:pPr>
      <w:keepNext/>
      <w:outlineLvl w:val="0"/>
    </w:pPr>
    <w:rPr>
      <w:rFonts w:ascii="Arial" w:hAnsi="Arial"/>
      <w:szCs w:val="20"/>
    </w:rPr>
  </w:style>
  <w:style w:type="paragraph" w:styleId="berschrift2">
    <w:name w:val="heading 2"/>
    <w:basedOn w:val="Standard"/>
    <w:next w:val="Standard"/>
    <w:link w:val="berschrift2Zchn"/>
    <w:uiPriority w:val="99"/>
    <w:qFormat/>
    <w:rsid w:val="008E6C1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642DC"/>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4642DC"/>
    <w:rPr>
      <w:rFonts w:ascii="Cambria" w:hAnsi="Cambria" w:cs="Times New Roman"/>
      <w:b/>
      <w:bCs/>
      <w:i/>
      <w:iCs/>
      <w:sz w:val="28"/>
      <w:szCs w:val="28"/>
    </w:rPr>
  </w:style>
  <w:style w:type="character" w:styleId="Hyperlink">
    <w:name w:val="Hyperlink"/>
    <w:basedOn w:val="Absatz-Standardschriftart"/>
    <w:uiPriority w:val="99"/>
    <w:rsid w:val="0009046D"/>
    <w:rPr>
      <w:rFonts w:cs="Times New Roman"/>
      <w:color w:val="0000FF"/>
      <w:u w:val="single"/>
    </w:rPr>
  </w:style>
  <w:style w:type="character" w:customStyle="1" w:styleId="fliesstext1">
    <w:name w:val="fliesstext1"/>
    <w:uiPriority w:val="99"/>
    <w:rsid w:val="0009046D"/>
    <w:rPr>
      <w:rFonts w:ascii="Verdana" w:hAnsi="Verdana"/>
      <w:color w:val="333333"/>
      <w:sz w:val="17"/>
    </w:rPr>
  </w:style>
  <w:style w:type="paragraph" w:styleId="Dokumentstruktur">
    <w:name w:val="Document Map"/>
    <w:basedOn w:val="Standard"/>
    <w:link w:val="DokumentstrukturZchn"/>
    <w:uiPriority w:val="99"/>
    <w:semiHidden/>
    <w:rsid w:val="005727C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4642DC"/>
    <w:rPr>
      <w:rFonts w:cs="Times New Roman"/>
      <w:sz w:val="2"/>
    </w:rPr>
  </w:style>
  <w:style w:type="paragraph" w:styleId="Sprechblasentext">
    <w:name w:val="Balloon Text"/>
    <w:basedOn w:val="Standard"/>
    <w:link w:val="SprechblasentextZchn"/>
    <w:uiPriority w:val="99"/>
    <w:semiHidden/>
    <w:rsid w:val="00600B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642DC"/>
    <w:rPr>
      <w:rFonts w:cs="Times New Roman"/>
      <w:sz w:val="2"/>
    </w:rPr>
  </w:style>
  <w:style w:type="table" w:styleId="Tabellenraster">
    <w:name w:val="Table Grid"/>
    <w:basedOn w:val="NormaleTabelle"/>
    <w:uiPriority w:val="99"/>
    <w:rsid w:val="00767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8B7605"/>
    <w:rPr>
      <w:rFonts w:cs="Times New Roman"/>
      <w:sz w:val="16"/>
    </w:rPr>
  </w:style>
  <w:style w:type="paragraph" w:styleId="Kommentartext">
    <w:name w:val="annotation text"/>
    <w:basedOn w:val="Standard"/>
    <w:link w:val="KommentartextZchn"/>
    <w:uiPriority w:val="99"/>
    <w:semiHidden/>
    <w:rsid w:val="008B7605"/>
    <w:rPr>
      <w:sz w:val="20"/>
      <w:szCs w:val="20"/>
    </w:rPr>
  </w:style>
  <w:style w:type="character" w:customStyle="1" w:styleId="KommentartextZchn">
    <w:name w:val="Kommentartext Zchn"/>
    <w:basedOn w:val="Absatz-Standardschriftart"/>
    <w:link w:val="Kommentartext"/>
    <w:uiPriority w:val="99"/>
    <w:semiHidden/>
    <w:locked/>
    <w:rsid w:val="004642DC"/>
    <w:rPr>
      <w:rFonts w:cs="Times New Roman"/>
      <w:sz w:val="20"/>
      <w:szCs w:val="20"/>
    </w:rPr>
  </w:style>
  <w:style w:type="paragraph" w:styleId="Kommentarthema">
    <w:name w:val="annotation subject"/>
    <w:basedOn w:val="Kommentartext"/>
    <w:next w:val="Kommentartext"/>
    <w:link w:val="KommentarthemaZchn"/>
    <w:uiPriority w:val="99"/>
    <w:semiHidden/>
    <w:rsid w:val="008B7605"/>
    <w:rPr>
      <w:b/>
      <w:bCs/>
    </w:rPr>
  </w:style>
  <w:style w:type="character" w:customStyle="1" w:styleId="KommentarthemaZchn">
    <w:name w:val="Kommentarthema Zchn"/>
    <w:basedOn w:val="KommentartextZchn"/>
    <w:link w:val="Kommentarthema"/>
    <w:uiPriority w:val="99"/>
    <w:semiHidden/>
    <w:locked/>
    <w:rsid w:val="004642DC"/>
    <w:rPr>
      <w:rFonts w:cs="Times New Roman"/>
      <w:b/>
      <w:bCs/>
      <w:sz w:val="20"/>
      <w:szCs w:val="20"/>
    </w:rPr>
  </w:style>
  <w:style w:type="character" w:styleId="BesuchterHyperlink">
    <w:name w:val="FollowedHyperlink"/>
    <w:basedOn w:val="Absatz-Standardschriftart"/>
    <w:uiPriority w:val="99"/>
    <w:rsid w:val="009E3FD7"/>
    <w:rPr>
      <w:rFonts w:cs="Times New Roman"/>
      <w:color w:val="606420"/>
      <w:u w:val="single"/>
    </w:rPr>
  </w:style>
  <w:style w:type="paragraph" w:styleId="Textkrper">
    <w:name w:val="Body Text"/>
    <w:basedOn w:val="Standard"/>
    <w:link w:val="TextkrperZchn"/>
    <w:uiPriority w:val="99"/>
    <w:rsid w:val="00F81236"/>
    <w:rPr>
      <w:rFonts w:ascii="Arial" w:hAnsi="Arial"/>
      <w:szCs w:val="20"/>
    </w:rPr>
  </w:style>
  <w:style w:type="character" w:customStyle="1" w:styleId="TextkrperZchn">
    <w:name w:val="Textkörper Zchn"/>
    <w:basedOn w:val="Absatz-Standardschriftart"/>
    <w:link w:val="Textkrper"/>
    <w:uiPriority w:val="99"/>
    <w:semiHidden/>
    <w:locked/>
    <w:rsid w:val="004642DC"/>
    <w:rPr>
      <w:rFonts w:cs="Times New Roman"/>
      <w:sz w:val="24"/>
      <w:szCs w:val="24"/>
    </w:rPr>
  </w:style>
  <w:style w:type="paragraph" w:styleId="StandardWeb">
    <w:name w:val="Normal (Web)"/>
    <w:basedOn w:val="Standard"/>
    <w:uiPriority w:val="99"/>
    <w:rsid w:val="00F81236"/>
    <w:pPr>
      <w:spacing w:before="100" w:beforeAutospacing="1" w:after="100" w:afterAutospacing="1"/>
    </w:pPr>
    <w:rPr>
      <w:rFonts w:ascii="Arial" w:eastAsia="Arial Unicode MS" w:hAnsi="Arial" w:cs="Arial"/>
      <w:color w:val="000000"/>
      <w:sz w:val="18"/>
      <w:szCs w:val="18"/>
    </w:rPr>
  </w:style>
  <w:style w:type="paragraph" w:styleId="Textkrper2">
    <w:name w:val="Body Text 2"/>
    <w:basedOn w:val="Standard"/>
    <w:link w:val="Textkrper2Zchn"/>
    <w:uiPriority w:val="99"/>
    <w:rsid w:val="00F81236"/>
    <w:pPr>
      <w:spacing w:line="360" w:lineRule="auto"/>
    </w:pPr>
    <w:rPr>
      <w:rFonts w:ascii="Arial" w:hAnsi="Arial"/>
      <w:b/>
    </w:rPr>
  </w:style>
  <w:style w:type="character" w:customStyle="1" w:styleId="Textkrper2Zchn">
    <w:name w:val="Textkörper 2 Zchn"/>
    <w:basedOn w:val="Absatz-Standardschriftart"/>
    <w:link w:val="Textkrper2"/>
    <w:uiPriority w:val="99"/>
    <w:semiHidden/>
    <w:locked/>
    <w:rsid w:val="004642DC"/>
    <w:rPr>
      <w:rFonts w:cs="Times New Roman"/>
      <w:sz w:val="24"/>
      <w:szCs w:val="24"/>
    </w:rPr>
  </w:style>
  <w:style w:type="paragraph" w:styleId="Kopfzeile">
    <w:name w:val="header"/>
    <w:basedOn w:val="Standard"/>
    <w:link w:val="KopfzeileZchn"/>
    <w:uiPriority w:val="99"/>
    <w:rsid w:val="004C698E"/>
    <w:pPr>
      <w:tabs>
        <w:tab w:val="center" w:pos="4536"/>
        <w:tab w:val="right" w:pos="9072"/>
      </w:tabs>
    </w:pPr>
  </w:style>
  <w:style w:type="character" w:customStyle="1" w:styleId="KopfzeileZchn">
    <w:name w:val="Kopfzeile Zchn"/>
    <w:basedOn w:val="Absatz-Standardschriftart"/>
    <w:link w:val="Kopfzeile"/>
    <w:uiPriority w:val="99"/>
    <w:semiHidden/>
    <w:locked/>
    <w:rsid w:val="004642DC"/>
    <w:rPr>
      <w:rFonts w:cs="Times New Roman"/>
      <w:sz w:val="24"/>
      <w:szCs w:val="24"/>
    </w:rPr>
  </w:style>
  <w:style w:type="paragraph" w:styleId="Fuzeile">
    <w:name w:val="footer"/>
    <w:basedOn w:val="Standard"/>
    <w:link w:val="FuzeileZchn"/>
    <w:uiPriority w:val="99"/>
    <w:rsid w:val="004C698E"/>
    <w:pPr>
      <w:tabs>
        <w:tab w:val="center" w:pos="4536"/>
        <w:tab w:val="right" w:pos="9072"/>
      </w:tabs>
    </w:pPr>
  </w:style>
  <w:style w:type="character" w:customStyle="1" w:styleId="FuzeileZchn">
    <w:name w:val="Fußzeile Zchn"/>
    <w:basedOn w:val="Absatz-Standardschriftart"/>
    <w:link w:val="Fuzeile"/>
    <w:uiPriority w:val="99"/>
    <w:semiHidden/>
    <w:locked/>
    <w:rsid w:val="004642DC"/>
    <w:rPr>
      <w:rFonts w:cs="Times New Roman"/>
      <w:sz w:val="24"/>
      <w:szCs w:val="24"/>
    </w:rPr>
  </w:style>
  <w:style w:type="paragraph" w:customStyle="1" w:styleId="Headline">
    <w:name w:val="Headline"/>
    <w:basedOn w:val="Standard"/>
    <w:next w:val="Textkrper"/>
    <w:uiPriority w:val="99"/>
    <w:rsid w:val="007C64AB"/>
    <w:pPr>
      <w:spacing w:after="57" w:line="400" w:lineRule="atLeast"/>
      <w:ind w:right="1134"/>
    </w:pPr>
    <w:rPr>
      <w:rFonts w:ascii="Arial" w:hAnsi="Arial"/>
      <w:b/>
      <w:sz w:val="25"/>
      <w:szCs w:val="25"/>
    </w:rPr>
  </w:style>
  <w:style w:type="paragraph" w:customStyle="1" w:styleId="DefaultText">
    <w:name w:val="Default Text"/>
    <w:basedOn w:val="Standard"/>
    <w:uiPriority w:val="99"/>
    <w:rsid w:val="00BA45F4"/>
    <w:pPr>
      <w:snapToGrid w:val="0"/>
    </w:pPr>
    <w:rPr>
      <w:lang w:val="en-US"/>
    </w:rPr>
  </w:style>
  <w:style w:type="character" w:styleId="Seitenzahl">
    <w:name w:val="page number"/>
    <w:basedOn w:val="Absatz-Standardschriftart"/>
    <w:uiPriority w:val="99"/>
    <w:rsid w:val="004554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4368">
      <w:marLeft w:val="0"/>
      <w:marRight w:val="0"/>
      <w:marTop w:val="0"/>
      <w:marBottom w:val="0"/>
      <w:divBdr>
        <w:top w:val="none" w:sz="0" w:space="0" w:color="auto"/>
        <w:left w:val="none" w:sz="0" w:space="0" w:color="auto"/>
        <w:bottom w:val="none" w:sz="0" w:space="0" w:color="auto"/>
        <w:right w:val="none" w:sz="0" w:space="0" w:color="auto"/>
      </w:divBdr>
    </w:div>
    <w:div w:id="1084034369">
      <w:marLeft w:val="0"/>
      <w:marRight w:val="0"/>
      <w:marTop w:val="0"/>
      <w:marBottom w:val="0"/>
      <w:divBdr>
        <w:top w:val="none" w:sz="0" w:space="0" w:color="auto"/>
        <w:left w:val="none" w:sz="0" w:space="0" w:color="auto"/>
        <w:bottom w:val="none" w:sz="0" w:space="0" w:color="auto"/>
        <w:right w:val="none" w:sz="0" w:space="0" w:color="auto"/>
      </w:divBdr>
    </w:div>
    <w:div w:id="1084034370">
      <w:marLeft w:val="0"/>
      <w:marRight w:val="0"/>
      <w:marTop w:val="0"/>
      <w:marBottom w:val="0"/>
      <w:divBdr>
        <w:top w:val="none" w:sz="0" w:space="0" w:color="auto"/>
        <w:left w:val="none" w:sz="0" w:space="0" w:color="auto"/>
        <w:bottom w:val="none" w:sz="0" w:space="0" w:color="auto"/>
        <w:right w:val="none" w:sz="0" w:space="0" w:color="auto"/>
      </w:divBdr>
    </w:div>
    <w:div w:id="1084034371">
      <w:marLeft w:val="0"/>
      <w:marRight w:val="0"/>
      <w:marTop w:val="0"/>
      <w:marBottom w:val="0"/>
      <w:divBdr>
        <w:top w:val="none" w:sz="0" w:space="0" w:color="auto"/>
        <w:left w:val="none" w:sz="0" w:space="0" w:color="auto"/>
        <w:bottom w:val="none" w:sz="0" w:space="0" w:color="auto"/>
        <w:right w:val="none" w:sz="0" w:space="0" w:color="auto"/>
      </w:divBdr>
    </w:div>
    <w:div w:id="1084034372">
      <w:marLeft w:val="0"/>
      <w:marRight w:val="0"/>
      <w:marTop w:val="0"/>
      <w:marBottom w:val="0"/>
      <w:divBdr>
        <w:top w:val="none" w:sz="0" w:space="0" w:color="auto"/>
        <w:left w:val="none" w:sz="0" w:space="0" w:color="auto"/>
        <w:bottom w:val="none" w:sz="0" w:space="0" w:color="auto"/>
        <w:right w:val="none" w:sz="0" w:space="0" w:color="auto"/>
      </w:divBdr>
    </w:div>
    <w:div w:id="1084034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kom.com/medi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en@telekom.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witter.com/deutschetelekom" TargetMode="External"/><Relationship Id="rId4" Type="http://schemas.openxmlformats.org/officeDocument/2006/relationships/webSettings" Target="webSettings.xml"/><Relationship Id="rId9" Type="http://schemas.openxmlformats.org/officeDocument/2006/relationships/hyperlink" Target="http://www.telekom.com/fot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26C0DFFA.dotm</Template>
  <TotalTime>0</TotalTime>
  <Pages>3</Pages>
  <Words>534</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MBfD-Ausschreibung</vt:lpstr>
    </vt:vector>
  </TitlesOfParts>
  <Company>Deutsche Telekom AG</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MBfD-Ausschreibung</dc:title>
  <dc:creator>Nierwetberg.Mark</dc:creator>
  <cp:lastModifiedBy>Peiskar, Wolfgang</cp:lastModifiedBy>
  <cp:revision>2</cp:revision>
  <cp:lastPrinted>2015-09-10T08:23:00Z</cp:lastPrinted>
  <dcterms:created xsi:type="dcterms:W3CDTF">2016-04-05T12:13:00Z</dcterms:created>
  <dcterms:modified xsi:type="dcterms:W3CDTF">2016-04-05T12:13:00Z</dcterms:modified>
</cp:coreProperties>
</file>